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F5" w:rsidRPr="00E81729" w:rsidRDefault="009B59F5" w:rsidP="00F45C15">
      <w:pPr>
        <w:spacing w:line="240" w:lineRule="auto"/>
        <w:jc w:val="center"/>
        <w:rPr>
          <w:b/>
          <w:color w:val="0070C0"/>
          <w:sz w:val="28"/>
        </w:rPr>
      </w:pPr>
      <w:r>
        <w:rPr>
          <w:b/>
          <w:color w:val="0070C0"/>
          <w:sz w:val="28"/>
        </w:rPr>
        <w:t>Course code: ZOO 636</w:t>
      </w:r>
    </w:p>
    <w:p w:rsidR="009B59F5" w:rsidRPr="00E81729" w:rsidRDefault="009B59F5" w:rsidP="00F45C15">
      <w:pPr>
        <w:spacing w:line="240" w:lineRule="auto"/>
        <w:jc w:val="center"/>
        <w:rPr>
          <w:b/>
          <w:color w:val="0070C0"/>
          <w:sz w:val="28"/>
        </w:rPr>
      </w:pPr>
      <w:r w:rsidRPr="00E81729">
        <w:rPr>
          <w:b/>
          <w:color w:val="0070C0"/>
          <w:sz w:val="28"/>
        </w:rPr>
        <w:t xml:space="preserve">Course name: </w:t>
      </w:r>
      <w:r>
        <w:rPr>
          <w:b/>
          <w:color w:val="0070C0"/>
          <w:sz w:val="28"/>
        </w:rPr>
        <w:t>Aquaculture &amp; Fisheries</w:t>
      </w:r>
    </w:p>
    <w:p w:rsidR="009B59F5" w:rsidRPr="00E81729" w:rsidRDefault="00F45C15" w:rsidP="00F45C15">
      <w:pPr>
        <w:tabs>
          <w:tab w:val="left" w:pos="915"/>
          <w:tab w:val="center" w:pos="4513"/>
        </w:tabs>
        <w:spacing w:line="240" w:lineRule="auto"/>
        <w:rPr>
          <w:b/>
          <w:color w:val="0070C0"/>
          <w:sz w:val="28"/>
        </w:rPr>
      </w:pPr>
      <w:r>
        <w:rPr>
          <w:b/>
          <w:color w:val="0070C0"/>
          <w:sz w:val="28"/>
        </w:rPr>
        <w:tab/>
      </w:r>
      <w:r>
        <w:rPr>
          <w:b/>
          <w:color w:val="0070C0"/>
          <w:sz w:val="28"/>
        </w:rPr>
        <w:tab/>
      </w:r>
      <w:r w:rsidR="00A13282">
        <w:rPr>
          <w:b/>
          <w:color w:val="0070C0"/>
          <w:sz w:val="28"/>
        </w:rPr>
        <w:t>Teacher</w:t>
      </w:r>
      <w:r w:rsidR="009B59F5" w:rsidRPr="00E81729">
        <w:rPr>
          <w:b/>
          <w:color w:val="0070C0"/>
          <w:sz w:val="28"/>
        </w:rPr>
        <w:t xml:space="preserve">: Ms </w:t>
      </w:r>
      <w:proofErr w:type="spellStart"/>
      <w:r w:rsidR="009B59F5" w:rsidRPr="00E81729">
        <w:rPr>
          <w:b/>
          <w:color w:val="0070C0"/>
          <w:sz w:val="28"/>
        </w:rPr>
        <w:t>Prabhjot</w:t>
      </w:r>
      <w:proofErr w:type="spellEnd"/>
      <w:r w:rsidR="009B59F5" w:rsidRPr="00E81729">
        <w:rPr>
          <w:b/>
          <w:color w:val="0070C0"/>
          <w:sz w:val="28"/>
        </w:rPr>
        <w:t xml:space="preserve"> Kaur</w:t>
      </w:r>
    </w:p>
    <w:p w:rsidR="009B59F5" w:rsidRDefault="009B59F5" w:rsidP="00F45C15">
      <w:pPr>
        <w:tabs>
          <w:tab w:val="center" w:pos="4513"/>
          <w:tab w:val="left" w:pos="6765"/>
        </w:tabs>
        <w:spacing w:line="240" w:lineRule="auto"/>
        <w:jc w:val="center"/>
        <w:rPr>
          <w:b/>
          <w:color w:val="0070C0"/>
          <w:sz w:val="28"/>
        </w:rPr>
      </w:pPr>
      <w:r w:rsidRPr="00E81729">
        <w:rPr>
          <w:b/>
          <w:color w:val="0070C0"/>
          <w:sz w:val="28"/>
        </w:rPr>
        <w:t>Dept.: Zoology</w:t>
      </w:r>
    </w:p>
    <w:p w:rsidR="009B59F5" w:rsidRPr="00F45C15" w:rsidRDefault="009B59F5" w:rsidP="00F45C15">
      <w:pPr>
        <w:spacing w:line="240" w:lineRule="auto"/>
        <w:jc w:val="both"/>
        <w:rPr>
          <w:b/>
          <w:color w:val="FF0000"/>
          <w:sz w:val="36"/>
          <w:u w:val="single"/>
        </w:rPr>
      </w:pPr>
      <w:r w:rsidRPr="00F45C15">
        <w:rPr>
          <w:b/>
          <w:color w:val="0070C0"/>
          <w:sz w:val="36"/>
          <w:u w:val="single"/>
        </w:rPr>
        <w:t xml:space="preserve">Topic: </w:t>
      </w:r>
      <w:r w:rsidRPr="00F45C15">
        <w:rPr>
          <w:b/>
          <w:color w:val="FF0000"/>
          <w:sz w:val="36"/>
          <w:u w:val="single"/>
        </w:rPr>
        <w:t>Hilly stream Fishes &amp; their adaptations</w:t>
      </w:r>
    </w:p>
    <w:p w:rsidR="000732B4" w:rsidRDefault="000732B4" w:rsidP="00F45C15">
      <w:pPr>
        <w:spacing w:line="240" w:lineRule="auto"/>
        <w:jc w:val="both"/>
        <w:rPr>
          <w:b/>
          <w:color w:val="0D0D0D" w:themeColor="text1" w:themeTint="F2"/>
          <w:sz w:val="28"/>
        </w:rPr>
      </w:pPr>
      <w:r w:rsidRPr="000732B4">
        <w:rPr>
          <w:b/>
          <w:color w:val="0D0D0D" w:themeColor="text1" w:themeTint="F2"/>
          <w:sz w:val="28"/>
        </w:rPr>
        <w:t xml:space="preserve">A number </w:t>
      </w:r>
      <w:r>
        <w:rPr>
          <w:b/>
          <w:color w:val="0D0D0D" w:themeColor="text1" w:themeTint="F2"/>
          <w:sz w:val="28"/>
        </w:rPr>
        <w:t>of fishes migrate from sluggish water of lower streams to colonize in the torrential waters of the upper streams. These migrations were chiefly in search of food and the shelters from the predators. In these new habitats fishes adapt to hill stream environment.</w:t>
      </w:r>
    </w:p>
    <w:p w:rsidR="009B48AF" w:rsidRDefault="009B48AF" w:rsidP="00F45C15">
      <w:pPr>
        <w:spacing w:line="240" w:lineRule="auto"/>
        <w:jc w:val="both"/>
        <w:rPr>
          <w:b/>
          <w:color w:val="0D0D0D" w:themeColor="text1" w:themeTint="F2"/>
          <w:sz w:val="28"/>
        </w:rPr>
      </w:pPr>
      <w:r>
        <w:rPr>
          <w:b/>
          <w:color w:val="0D0D0D" w:themeColor="text1" w:themeTint="F2"/>
          <w:sz w:val="28"/>
        </w:rPr>
        <w:t>Environmental conditions of the hill stream:</w:t>
      </w:r>
    </w:p>
    <w:p w:rsidR="009B48AF" w:rsidRDefault="009B48AF" w:rsidP="00F45C15">
      <w:pPr>
        <w:pStyle w:val="ListParagraph"/>
        <w:numPr>
          <w:ilvl w:val="0"/>
          <w:numId w:val="1"/>
        </w:numPr>
        <w:spacing w:line="240" w:lineRule="auto"/>
        <w:jc w:val="both"/>
        <w:rPr>
          <w:b/>
          <w:color w:val="0D0D0D" w:themeColor="text1" w:themeTint="F2"/>
          <w:sz w:val="28"/>
        </w:rPr>
      </w:pPr>
      <w:r w:rsidRPr="006F7941">
        <w:rPr>
          <w:b/>
          <w:color w:val="FF0000"/>
          <w:sz w:val="28"/>
          <w:u w:val="single"/>
        </w:rPr>
        <w:t>Strength of water currents</w:t>
      </w:r>
      <w:r>
        <w:rPr>
          <w:b/>
          <w:color w:val="0D0D0D" w:themeColor="text1" w:themeTint="F2"/>
          <w:sz w:val="28"/>
        </w:rPr>
        <w:t>: It appears to be the primary factor in the evolution of hill stream fishes.</w:t>
      </w:r>
      <w:r w:rsidR="006F7941">
        <w:rPr>
          <w:b/>
          <w:color w:val="0D0D0D" w:themeColor="text1" w:themeTint="F2"/>
          <w:sz w:val="28"/>
        </w:rPr>
        <w:t xml:space="preserve"> </w:t>
      </w:r>
      <w:r>
        <w:rPr>
          <w:b/>
          <w:color w:val="0D0D0D" w:themeColor="text1" w:themeTint="F2"/>
          <w:sz w:val="28"/>
        </w:rPr>
        <w:t>The water moves predominantly in one direction in hills, causing both, the lesser stability of bottom materials as well as the erosion.</w:t>
      </w:r>
    </w:p>
    <w:p w:rsidR="009B48AF" w:rsidRDefault="009B48AF" w:rsidP="00F45C15">
      <w:pPr>
        <w:pStyle w:val="ListParagraph"/>
        <w:numPr>
          <w:ilvl w:val="0"/>
          <w:numId w:val="1"/>
        </w:numPr>
        <w:spacing w:line="240" w:lineRule="auto"/>
        <w:jc w:val="both"/>
        <w:rPr>
          <w:b/>
          <w:color w:val="0D0D0D" w:themeColor="text1" w:themeTint="F2"/>
          <w:sz w:val="28"/>
        </w:rPr>
      </w:pPr>
      <w:r w:rsidRPr="00604591">
        <w:rPr>
          <w:b/>
          <w:color w:val="FF0000"/>
          <w:sz w:val="28"/>
          <w:u w:val="single"/>
        </w:rPr>
        <w:t>Light Intensity</w:t>
      </w:r>
      <w:r w:rsidRPr="006F7941">
        <w:rPr>
          <w:b/>
          <w:color w:val="FF0000"/>
          <w:sz w:val="28"/>
        </w:rPr>
        <w:t xml:space="preserve">: </w:t>
      </w:r>
      <w:r w:rsidR="00D55501">
        <w:rPr>
          <w:b/>
          <w:color w:val="0D0D0D" w:themeColor="text1" w:themeTint="F2"/>
          <w:sz w:val="28"/>
        </w:rPr>
        <w:t xml:space="preserve">The sun rays in hill streams penetrate deep into water because it is shallow and very clear owing to absence of suspended particles. </w:t>
      </w:r>
      <w:r w:rsidR="00CD5442">
        <w:rPr>
          <w:b/>
          <w:color w:val="0D0D0D" w:themeColor="text1" w:themeTint="F2"/>
          <w:sz w:val="28"/>
        </w:rPr>
        <w:t xml:space="preserve">Fishes, therefore, have to adopt either to withstand the intense light or to shelter themselves under the rocks or stones. </w:t>
      </w:r>
    </w:p>
    <w:p w:rsidR="00CD5442" w:rsidRDefault="00CD5442" w:rsidP="00F45C15">
      <w:pPr>
        <w:pStyle w:val="ListParagraph"/>
        <w:numPr>
          <w:ilvl w:val="0"/>
          <w:numId w:val="1"/>
        </w:numPr>
        <w:spacing w:line="240" w:lineRule="auto"/>
        <w:jc w:val="both"/>
        <w:rPr>
          <w:b/>
          <w:color w:val="0D0D0D" w:themeColor="text1" w:themeTint="F2"/>
          <w:sz w:val="28"/>
        </w:rPr>
      </w:pPr>
      <w:r w:rsidRPr="00604591">
        <w:rPr>
          <w:b/>
          <w:color w:val="FF0000"/>
          <w:sz w:val="28"/>
          <w:u w:val="single"/>
        </w:rPr>
        <w:t>Dissolved Oxygen</w:t>
      </w:r>
      <w:r>
        <w:rPr>
          <w:b/>
          <w:color w:val="0D0D0D" w:themeColor="text1" w:themeTint="F2"/>
          <w:sz w:val="28"/>
        </w:rPr>
        <w:t>: The water is well aerated with plenty of oxygen due to rapid rate of flow of water. Abundance of oxygen is therefore</w:t>
      </w:r>
      <w:r w:rsidR="00DD7C2C">
        <w:rPr>
          <w:b/>
          <w:color w:val="0D0D0D" w:themeColor="text1" w:themeTint="F2"/>
          <w:sz w:val="28"/>
        </w:rPr>
        <w:t>, a favourable condition to fishes inhabiting the torrential streams</w:t>
      </w:r>
    </w:p>
    <w:p w:rsidR="00DD7C2C" w:rsidRDefault="00DD7C2C" w:rsidP="00F45C15">
      <w:pPr>
        <w:pStyle w:val="ListParagraph"/>
        <w:numPr>
          <w:ilvl w:val="0"/>
          <w:numId w:val="1"/>
        </w:numPr>
        <w:spacing w:line="240" w:lineRule="auto"/>
        <w:jc w:val="both"/>
        <w:rPr>
          <w:b/>
          <w:color w:val="0D0D0D" w:themeColor="text1" w:themeTint="F2"/>
          <w:sz w:val="28"/>
        </w:rPr>
      </w:pPr>
      <w:r w:rsidRPr="00604591">
        <w:rPr>
          <w:b/>
          <w:color w:val="FF0000"/>
          <w:sz w:val="28"/>
          <w:u w:val="single"/>
        </w:rPr>
        <w:t>Temperature:</w:t>
      </w:r>
      <w:r>
        <w:rPr>
          <w:b/>
          <w:color w:val="0D0D0D" w:themeColor="text1" w:themeTint="F2"/>
          <w:sz w:val="28"/>
        </w:rPr>
        <w:t xml:space="preserve"> The temperature of hill streams fluctuates rapidly but remains more or less constant from surfaces to the bottom. The water is generally cooler but get heated by sun</w:t>
      </w:r>
    </w:p>
    <w:p w:rsidR="00DD7C2C" w:rsidRPr="009B48AF" w:rsidRDefault="00DD7C2C" w:rsidP="00F45C15">
      <w:pPr>
        <w:pStyle w:val="ListParagraph"/>
        <w:numPr>
          <w:ilvl w:val="0"/>
          <w:numId w:val="1"/>
        </w:numPr>
        <w:spacing w:line="240" w:lineRule="auto"/>
        <w:jc w:val="both"/>
        <w:rPr>
          <w:b/>
          <w:color w:val="0D0D0D" w:themeColor="text1" w:themeTint="F2"/>
          <w:sz w:val="28"/>
        </w:rPr>
      </w:pPr>
      <w:r w:rsidRPr="00604591">
        <w:rPr>
          <w:b/>
          <w:color w:val="FF0000"/>
          <w:sz w:val="28"/>
          <w:u w:val="single"/>
        </w:rPr>
        <w:t>Availability of Food</w:t>
      </w:r>
      <w:r>
        <w:rPr>
          <w:b/>
          <w:color w:val="0D0D0D" w:themeColor="text1" w:themeTint="F2"/>
          <w:sz w:val="28"/>
        </w:rPr>
        <w:t xml:space="preserve">: Good amount of food is available in the hill stream but is in the form of algae covering stones and rocks. Fishes, therefore, have to largely depend upon the algal filaments. </w:t>
      </w:r>
      <w:r w:rsidR="006F7941">
        <w:rPr>
          <w:b/>
          <w:color w:val="0D0D0D" w:themeColor="text1" w:themeTint="F2"/>
          <w:sz w:val="28"/>
        </w:rPr>
        <w:t>In certain regions the microbes and the insect’s larva may also become available to the fishes.</w:t>
      </w:r>
    </w:p>
    <w:p w:rsidR="009B59F5" w:rsidRDefault="009B59F5" w:rsidP="00F45C15">
      <w:pPr>
        <w:spacing w:line="240" w:lineRule="auto"/>
        <w:jc w:val="both"/>
        <w:rPr>
          <w:b/>
          <w:color w:val="0D0D0D" w:themeColor="text1" w:themeTint="F2"/>
          <w:sz w:val="28"/>
        </w:rPr>
      </w:pPr>
      <w:r w:rsidRPr="009B59F5">
        <w:rPr>
          <w:b/>
          <w:color w:val="0D0D0D" w:themeColor="text1" w:themeTint="F2"/>
          <w:sz w:val="28"/>
        </w:rPr>
        <w:t>The important fishes of</w:t>
      </w:r>
      <w:r>
        <w:rPr>
          <w:b/>
          <w:color w:val="0D0D0D" w:themeColor="text1" w:themeTint="F2"/>
          <w:sz w:val="28"/>
        </w:rPr>
        <w:t xml:space="preserve"> hill stream belong to several genera of three families of order </w:t>
      </w:r>
      <w:proofErr w:type="spellStart"/>
      <w:r>
        <w:rPr>
          <w:b/>
          <w:color w:val="0D0D0D" w:themeColor="text1" w:themeTint="F2"/>
          <w:sz w:val="28"/>
        </w:rPr>
        <w:t>cypriniformes</w:t>
      </w:r>
      <w:proofErr w:type="spellEnd"/>
      <w:r>
        <w:rPr>
          <w:b/>
          <w:color w:val="0D0D0D" w:themeColor="text1" w:themeTint="F2"/>
          <w:sz w:val="28"/>
        </w:rPr>
        <w:t xml:space="preserve">: </w:t>
      </w:r>
      <w:proofErr w:type="spellStart"/>
      <w:r w:rsidRPr="005F355D">
        <w:rPr>
          <w:b/>
          <w:i/>
          <w:color w:val="0D0D0D" w:themeColor="text1" w:themeTint="F2"/>
          <w:sz w:val="28"/>
        </w:rPr>
        <w:t>Balitoria</w:t>
      </w:r>
      <w:proofErr w:type="spellEnd"/>
      <w:r w:rsidRPr="005F355D">
        <w:rPr>
          <w:b/>
          <w:i/>
          <w:color w:val="0D0D0D" w:themeColor="text1" w:themeTint="F2"/>
          <w:sz w:val="28"/>
        </w:rPr>
        <w:t xml:space="preserve">, </w:t>
      </w:r>
      <w:proofErr w:type="spellStart"/>
      <w:r w:rsidRPr="005F355D">
        <w:rPr>
          <w:b/>
          <w:i/>
          <w:color w:val="0D0D0D" w:themeColor="text1" w:themeTint="F2"/>
          <w:sz w:val="28"/>
        </w:rPr>
        <w:t>Barbus</w:t>
      </w:r>
      <w:proofErr w:type="spellEnd"/>
      <w:r w:rsidRPr="005F355D">
        <w:rPr>
          <w:b/>
          <w:i/>
          <w:color w:val="0D0D0D" w:themeColor="text1" w:themeTint="F2"/>
          <w:sz w:val="28"/>
        </w:rPr>
        <w:t xml:space="preserve"> (Tor), </w:t>
      </w:r>
      <w:proofErr w:type="spellStart"/>
      <w:r w:rsidRPr="005F355D">
        <w:rPr>
          <w:b/>
          <w:i/>
          <w:color w:val="0D0D0D" w:themeColor="text1" w:themeTint="F2"/>
          <w:sz w:val="28"/>
        </w:rPr>
        <w:t>Garra</w:t>
      </w:r>
      <w:proofErr w:type="spellEnd"/>
      <w:r w:rsidRPr="005F355D">
        <w:rPr>
          <w:b/>
          <w:i/>
          <w:color w:val="0D0D0D" w:themeColor="text1" w:themeTint="F2"/>
          <w:sz w:val="28"/>
        </w:rPr>
        <w:t xml:space="preserve">, </w:t>
      </w:r>
      <w:proofErr w:type="spellStart"/>
      <w:r w:rsidRPr="005F355D">
        <w:rPr>
          <w:b/>
          <w:i/>
          <w:color w:val="0D0D0D" w:themeColor="text1" w:themeTint="F2"/>
          <w:sz w:val="28"/>
        </w:rPr>
        <w:t>Labeo</w:t>
      </w:r>
      <w:proofErr w:type="spellEnd"/>
      <w:r w:rsidRPr="005F355D">
        <w:rPr>
          <w:b/>
          <w:i/>
          <w:color w:val="0D0D0D" w:themeColor="text1" w:themeTint="F2"/>
          <w:sz w:val="28"/>
        </w:rPr>
        <w:t xml:space="preserve">, </w:t>
      </w:r>
      <w:proofErr w:type="spellStart"/>
      <w:r w:rsidRPr="005F355D">
        <w:rPr>
          <w:b/>
          <w:i/>
          <w:color w:val="0D0D0D" w:themeColor="text1" w:themeTint="F2"/>
          <w:sz w:val="28"/>
        </w:rPr>
        <w:t>Schizothorax</w:t>
      </w:r>
      <w:proofErr w:type="spellEnd"/>
      <w:r w:rsidRPr="005F355D">
        <w:rPr>
          <w:b/>
          <w:i/>
          <w:color w:val="0D0D0D" w:themeColor="text1" w:themeTint="F2"/>
          <w:sz w:val="28"/>
        </w:rPr>
        <w:t xml:space="preserve">, </w:t>
      </w:r>
      <w:proofErr w:type="spellStart"/>
      <w:r w:rsidRPr="005F355D">
        <w:rPr>
          <w:b/>
          <w:i/>
          <w:color w:val="0D0D0D" w:themeColor="text1" w:themeTint="F2"/>
          <w:sz w:val="28"/>
        </w:rPr>
        <w:t>Glyptothorax</w:t>
      </w:r>
      <w:proofErr w:type="spellEnd"/>
      <w:r w:rsidRPr="005F355D">
        <w:rPr>
          <w:b/>
          <w:i/>
          <w:color w:val="0D0D0D" w:themeColor="text1" w:themeTint="F2"/>
          <w:sz w:val="28"/>
        </w:rPr>
        <w:t xml:space="preserve">, </w:t>
      </w:r>
      <w:proofErr w:type="spellStart"/>
      <w:r w:rsidRPr="005F355D">
        <w:rPr>
          <w:b/>
          <w:i/>
          <w:color w:val="0D0D0D" w:themeColor="text1" w:themeTint="F2"/>
          <w:sz w:val="28"/>
        </w:rPr>
        <w:t>Pseudochensis</w:t>
      </w:r>
      <w:proofErr w:type="spellEnd"/>
      <w:r w:rsidRPr="005F355D">
        <w:rPr>
          <w:b/>
          <w:i/>
          <w:color w:val="0D0D0D" w:themeColor="text1" w:themeTint="F2"/>
          <w:sz w:val="28"/>
        </w:rPr>
        <w:t xml:space="preserve">, </w:t>
      </w:r>
      <w:proofErr w:type="spellStart"/>
      <w:r w:rsidRPr="005F355D">
        <w:rPr>
          <w:b/>
          <w:i/>
          <w:color w:val="0D0D0D" w:themeColor="text1" w:themeTint="F2"/>
          <w:sz w:val="28"/>
        </w:rPr>
        <w:t>Botia</w:t>
      </w:r>
      <w:proofErr w:type="spellEnd"/>
      <w:r>
        <w:rPr>
          <w:b/>
          <w:color w:val="0D0D0D" w:themeColor="text1" w:themeTint="F2"/>
          <w:sz w:val="28"/>
        </w:rPr>
        <w:t xml:space="preserve"> etc.</w:t>
      </w:r>
    </w:p>
    <w:p w:rsidR="009B59F5" w:rsidRDefault="009B59F5" w:rsidP="00F45C15">
      <w:pPr>
        <w:spacing w:line="240" w:lineRule="auto"/>
        <w:jc w:val="both"/>
        <w:rPr>
          <w:b/>
          <w:color w:val="FF0000"/>
          <w:sz w:val="28"/>
        </w:rPr>
      </w:pPr>
      <w:r w:rsidRPr="00B20C4C">
        <w:rPr>
          <w:b/>
          <w:color w:val="FF0000"/>
          <w:sz w:val="28"/>
        </w:rPr>
        <w:t>Adaptive modifica</w:t>
      </w:r>
      <w:r w:rsidR="000732B4" w:rsidRPr="00B20C4C">
        <w:rPr>
          <w:b/>
          <w:color w:val="FF0000"/>
          <w:sz w:val="28"/>
        </w:rPr>
        <w:t>tion in hill stream fishes</w:t>
      </w:r>
      <w:r w:rsidR="00B20C4C">
        <w:rPr>
          <w:b/>
          <w:color w:val="FF0000"/>
          <w:sz w:val="28"/>
        </w:rPr>
        <w:t>:</w:t>
      </w:r>
    </w:p>
    <w:p w:rsidR="00B20C4C" w:rsidRPr="00604591" w:rsidRDefault="00B20C4C" w:rsidP="00F45C15">
      <w:pPr>
        <w:spacing w:line="240" w:lineRule="auto"/>
        <w:jc w:val="both"/>
        <w:rPr>
          <w:b/>
          <w:color w:val="0D0D0D" w:themeColor="text1" w:themeTint="F2"/>
          <w:sz w:val="28"/>
        </w:rPr>
      </w:pPr>
      <w:r w:rsidRPr="00604591">
        <w:rPr>
          <w:b/>
          <w:color w:val="0D0D0D" w:themeColor="text1" w:themeTint="F2"/>
          <w:sz w:val="28"/>
        </w:rPr>
        <w:t>Structural modifications which the hill stream fishes have developed to adapt to the environment are as follows:</w:t>
      </w:r>
    </w:p>
    <w:p w:rsidR="00B20C4C" w:rsidRPr="00383D75" w:rsidRDefault="00604591" w:rsidP="00F45C15">
      <w:pPr>
        <w:pStyle w:val="ListParagraph"/>
        <w:numPr>
          <w:ilvl w:val="0"/>
          <w:numId w:val="2"/>
        </w:numPr>
        <w:spacing w:line="240" w:lineRule="auto"/>
        <w:jc w:val="both"/>
        <w:rPr>
          <w:b/>
          <w:i/>
          <w:color w:val="0D0D0D" w:themeColor="text1" w:themeTint="F2"/>
          <w:sz w:val="28"/>
        </w:rPr>
      </w:pPr>
      <w:r w:rsidRPr="00604591">
        <w:rPr>
          <w:b/>
          <w:color w:val="FF0000"/>
          <w:sz w:val="28"/>
          <w:u w:val="single"/>
        </w:rPr>
        <w:lastRenderedPageBreak/>
        <w:t>Shape:</w:t>
      </w:r>
      <w:r>
        <w:rPr>
          <w:b/>
          <w:color w:val="FF0000"/>
          <w:sz w:val="28"/>
          <w:u w:val="single"/>
        </w:rPr>
        <w:t xml:space="preserve"> </w:t>
      </w:r>
      <w:r w:rsidRPr="00604591">
        <w:rPr>
          <w:b/>
          <w:color w:val="0D0D0D" w:themeColor="text1" w:themeTint="F2"/>
          <w:sz w:val="28"/>
        </w:rPr>
        <w:t>Hill stream fishes are</w:t>
      </w:r>
      <w:r>
        <w:rPr>
          <w:b/>
          <w:color w:val="0D0D0D" w:themeColor="text1" w:themeTint="F2"/>
          <w:sz w:val="28"/>
        </w:rPr>
        <w:t xml:space="preserve"> usually have flattened head and body in contrast to cylindrical bodies of fishes found in tanks and lakes. Example is </w:t>
      </w:r>
      <w:proofErr w:type="spellStart"/>
      <w:r w:rsidRPr="003C5937">
        <w:rPr>
          <w:b/>
          <w:i/>
          <w:color w:val="0D0D0D" w:themeColor="text1" w:themeTint="F2"/>
          <w:sz w:val="28"/>
        </w:rPr>
        <w:t>Balitoria</w:t>
      </w:r>
      <w:proofErr w:type="spellEnd"/>
      <w:r>
        <w:rPr>
          <w:b/>
          <w:i/>
          <w:color w:val="0D0D0D" w:themeColor="text1" w:themeTint="F2"/>
          <w:sz w:val="28"/>
        </w:rPr>
        <w:t xml:space="preserve">, </w:t>
      </w:r>
      <w:r w:rsidRPr="00604591">
        <w:rPr>
          <w:b/>
          <w:color w:val="0D0D0D" w:themeColor="text1" w:themeTint="F2"/>
          <w:sz w:val="28"/>
        </w:rPr>
        <w:t>their flattened</w:t>
      </w:r>
      <w:r>
        <w:rPr>
          <w:b/>
          <w:color w:val="0D0D0D" w:themeColor="text1" w:themeTint="F2"/>
          <w:sz w:val="28"/>
        </w:rPr>
        <w:t xml:space="preserve"> ventral surface permit no water to escape under them and so </w:t>
      </w:r>
      <w:r w:rsidR="00383D75">
        <w:rPr>
          <w:b/>
          <w:color w:val="0D0D0D" w:themeColor="text1" w:themeTint="F2"/>
          <w:sz w:val="28"/>
        </w:rPr>
        <w:t>prevent them from being swept away with the fast water current. The head of hill stream fishes is generally semi-circular</w:t>
      </w:r>
    </w:p>
    <w:p w:rsidR="00383D75" w:rsidRDefault="00383D75" w:rsidP="00F45C15">
      <w:pPr>
        <w:pStyle w:val="ListParagraph"/>
        <w:numPr>
          <w:ilvl w:val="0"/>
          <w:numId w:val="2"/>
        </w:numPr>
        <w:spacing w:line="240" w:lineRule="auto"/>
        <w:jc w:val="both"/>
        <w:rPr>
          <w:b/>
          <w:color w:val="0D0D0D" w:themeColor="text1" w:themeTint="F2"/>
          <w:sz w:val="28"/>
        </w:rPr>
      </w:pPr>
      <w:r w:rsidRPr="00383D75">
        <w:rPr>
          <w:b/>
          <w:color w:val="FF0000"/>
          <w:sz w:val="28"/>
          <w:u w:val="single"/>
        </w:rPr>
        <w:t>Size:</w:t>
      </w:r>
      <w:r>
        <w:rPr>
          <w:b/>
          <w:color w:val="FF0000"/>
          <w:sz w:val="28"/>
          <w:u w:val="single"/>
        </w:rPr>
        <w:t xml:space="preserve"> </w:t>
      </w:r>
      <w:r>
        <w:rPr>
          <w:b/>
          <w:color w:val="0D0D0D" w:themeColor="text1" w:themeTint="F2"/>
          <w:sz w:val="28"/>
        </w:rPr>
        <w:t xml:space="preserve">Hill stream fishes are generally small in size, have short and thicker bodies and </w:t>
      </w:r>
      <w:proofErr w:type="spellStart"/>
      <w:r>
        <w:rPr>
          <w:b/>
          <w:color w:val="0D0D0D" w:themeColor="text1" w:themeTint="F2"/>
          <w:sz w:val="28"/>
        </w:rPr>
        <w:t>semicircular</w:t>
      </w:r>
      <w:proofErr w:type="spellEnd"/>
      <w:r>
        <w:rPr>
          <w:b/>
          <w:color w:val="0D0D0D" w:themeColor="text1" w:themeTint="F2"/>
          <w:sz w:val="28"/>
        </w:rPr>
        <w:t xml:space="preserve"> heads. Their small size permits them to hide under the rocks &amp; stones during the intense sunlight and prevents from being crushed under the rolling stones</w:t>
      </w:r>
    </w:p>
    <w:p w:rsidR="00383D75" w:rsidRPr="00AD62B6" w:rsidRDefault="00383D75" w:rsidP="00F45C15">
      <w:pPr>
        <w:pStyle w:val="ListParagraph"/>
        <w:numPr>
          <w:ilvl w:val="0"/>
          <w:numId w:val="2"/>
        </w:numPr>
        <w:spacing w:line="240" w:lineRule="auto"/>
        <w:jc w:val="both"/>
        <w:rPr>
          <w:b/>
          <w:color w:val="FF0000"/>
          <w:sz w:val="28"/>
          <w:u w:val="single"/>
        </w:rPr>
      </w:pPr>
      <w:r w:rsidRPr="00383D75">
        <w:rPr>
          <w:b/>
          <w:color w:val="FF0000"/>
          <w:sz w:val="28"/>
          <w:u w:val="single"/>
        </w:rPr>
        <w:t>Scales and bony armour</w:t>
      </w:r>
      <w:r>
        <w:rPr>
          <w:b/>
          <w:color w:val="FF0000"/>
          <w:sz w:val="28"/>
          <w:u w:val="single"/>
        </w:rPr>
        <w:t xml:space="preserve">: </w:t>
      </w:r>
      <w:r w:rsidRPr="00383D75">
        <w:rPr>
          <w:b/>
          <w:color w:val="0D0D0D" w:themeColor="text1" w:themeTint="F2"/>
          <w:sz w:val="28"/>
        </w:rPr>
        <w:t>It is poorly developed</w:t>
      </w:r>
      <w:r>
        <w:rPr>
          <w:b/>
          <w:color w:val="0D0D0D" w:themeColor="text1" w:themeTint="F2"/>
          <w:sz w:val="28"/>
        </w:rPr>
        <w:t>. Absence of scales from ventral side also makes the ventral surface smooth for attachment on the rocky bottom</w:t>
      </w:r>
    </w:p>
    <w:p w:rsidR="00AD62B6" w:rsidRPr="00AD62B6" w:rsidRDefault="00AD62B6" w:rsidP="00F45C15">
      <w:pPr>
        <w:pStyle w:val="ListParagraph"/>
        <w:numPr>
          <w:ilvl w:val="0"/>
          <w:numId w:val="2"/>
        </w:numPr>
        <w:spacing w:line="240" w:lineRule="auto"/>
        <w:jc w:val="both"/>
        <w:rPr>
          <w:b/>
          <w:color w:val="FF0000"/>
          <w:sz w:val="28"/>
          <w:u w:val="single"/>
        </w:rPr>
      </w:pPr>
      <w:r>
        <w:rPr>
          <w:b/>
          <w:color w:val="FF0000"/>
          <w:sz w:val="28"/>
          <w:u w:val="single"/>
        </w:rPr>
        <w:t xml:space="preserve">Mouth: </w:t>
      </w:r>
      <w:r>
        <w:rPr>
          <w:b/>
          <w:color w:val="0D0D0D" w:themeColor="text1" w:themeTint="F2"/>
          <w:sz w:val="28"/>
        </w:rPr>
        <w:t>Instead of being a transverse cleft at the anterior end of snout it is shifted towards the ventral side, behind the tip of snout.</w:t>
      </w:r>
    </w:p>
    <w:p w:rsidR="00AD62B6" w:rsidRPr="00AD62B6" w:rsidRDefault="00AD62B6" w:rsidP="00F45C15">
      <w:pPr>
        <w:pStyle w:val="ListParagraph"/>
        <w:numPr>
          <w:ilvl w:val="0"/>
          <w:numId w:val="2"/>
        </w:numPr>
        <w:spacing w:line="240" w:lineRule="auto"/>
        <w:ind w:left="720" w:hanging="436"/>
        <w:jc w:val="both"/>
        <w:rPr>
          <w:b/>
          <w:color w:val="FF0000"/>
          <w:sz w:val="28"/>
          <w:u w:val="single"/>
        </w:rPr>
      </w:pPr>
      <w:proofErr w:type="spellStart"/>
      <w:r>
        <w:rPr>
          <w:b/>
          <w:color w:val="FF0000"/>
          <w:sz w:val="28"/>
          <w:u w:val="single"/>
        </w:rPr>
        <w:t>Barbels</w:t>
      </w:r>
      <w:proofErr w:type="spellEnd"/>
      <w:r>
        <w:rPr>
          <w:b/>
          <w:color w:val="FF0000"/>
          <w:sz w:val="28"/>
          <w:u w:val="single"/>
        </w:rPr>
        <w:t>:</w:t>
      </w:r>
      <w:r>
        <w:rPr>
          <w:b/>
          <w:color w:val="FF0000"/>
          <w:sz w:val="28"/>
        </w:rPr>
        <w:t xml:space="preserve"> </w:t>
      </w:r>
      <w:r>
        <w:rPr>
          <w:b/>
          <w:color w:val="0D0D0D" w:themeColor="text1" w:themeTint="F2"/>
          <w:sz w:val="28"/>
        </w:rPr>
        <w:t xml:space="preserve">They are specialised, greatly reduced being short and stumpy as in </w:t>
      </w:r>
      <w:proofErr w:type="spellStart"/>
      <w:r w:rsidRPr="003C5937">
        <w:rPr>
          <w:b/>
          <w:i/>
          <w:color w:val="0D0D0D" w:themeColor="text1" w:themeTint="F2"/>
          <w:sz w:val="28"/>
        </w:rPr>
        <w:t>Balitora</w:t>
      </w:r>
      <w:proofErr w:type="spellEnd"/>
    </w:p>
    <w:p w:rsidR="000644ED" w:rsidRPr="00980F9F" w:rsidRDefault="00AD62B6" w:rsidP="00F45C15">
      <w:pPr>
        <w:pStyle w:val="ListParagraph"/>
        <w:numPr>
          <w:ilvl w:val="0"/>
          <w:numId w:val="2"/>
        </w:numPr>
        <w:spacing w:line="240" w:lineRule="auto"/>
        <w:ind w:left="720" w:hanging="436"/>
        <w:jc w:val="both"/>
        <w:rPr>
          <w:b/>
          <w:i/>
          <w:color w:val="FF0000"/>
          <w:sz w:val="28"/>
          <w:u w:val="single"/>
        </w:rPr>
      </w:pPr>
      <w:r>
        <w:rPr>
          <w:b/>
          <w:color w:val="FF0000"/>
          <w:sz w:val="28"/>
          <w:u w:val="single"/>
        </w:rPr>
        <w:t>Eyes:</w:t>
      </w:r>
      <w:r w:rsidR="007B763F">
        <w:rPr>
          <w:b/>
          <w:color w:val="0D0D0D" w:themeColor="text1" w:themeTint="F2"/>
          <w:sz w:val="28"/>
        </w:rPr>
        <w:t xml:space="preserve"> They </w:t>
      </w:r>
      <w:r>
        <w:rPr>
          <w:b/>
          <w:color w:val="0D0D0D" w:themeColor="text1" w:themeTint="F2"/>
          <w:sz w:val="28"/>
        </w:rPr>
        <w:t xml:space="preserve">are usually small in size and are pushed toward the upper surface of head (protective measure against sunlight &amp; to free the ventral surface for attachment) as in </w:t>
      </w:r>
      <w:proofErr w:type="spellStart"/>
      <w:r w:rsidRPr="003C5937">
        <w:rPr>
          <w:b/>
          <w:i/>
          <w:color w:val="0D0D0D" w:themeColor="text1" w:themeTint="F2"/>
          <w:sz w:val="28"/>
        </w:rPr>
        <w:t>Balitora</w:t>
      </w:r>
      <w:proofErr w:type="spellEnd"/>
      <w:r w:rsidRPr="003C5937">
        <w:rPr>
          <w:b/>
          <w:i/>
          <w:color w:val="0D0D0D" w:themeColor="text1" w:themeTint="F2"/>
          <w:sz w:val="28"/>
        </w:rPr>
        <w:t xml:space="preserve">, </w:t>
      </w:r>
      <w:proofErr w:type="spellStart"/>
      <w:r w:rsidRPr="003C5937">
        <w:rPr>
          <w:b/>
          <w:i/>
          <w:color w:val="0D0D0D" w:themeColor="text1" w:themeTint="F2"/>
          <w:sz w:val="28"/>
        </w:rPr>
        <w:t>Glyptothorax</w:t>
      </w:r>
      <w:proofErr w:type="spellEnd"/>
      <w:r w:rsidRPr="003C5937">
        <w:rPr>
          <w:b/>
          <w:i/>
          <w:color w:val="0D0D0D" w:themeColor="text1" w:themeTint="F2"/>
          <w:sz w:val="28"/>
        </w:rPr>
        <w:t xml:space="preserve">, </w:t>
      </w:r>
      <w:proofErr w:type="spellStart"/>
      <w:proofErr w:type="gramStart"/>
      <w:r w:rsidRPr="003C5937">
        <w:rPr>
          <w:b/>
          <w:i/>
          <w:color w:val="0D0D0D" w:themeColor="text1" w:themeTint="F2"/>
          <w:sz w:val="28"/>
        </w:rPr>
        <w:t>Glptosternum</w:t>
      </w:r>
      <w:proofErr w:type="spellEnd"/>
      <w:r w:rsidRPr="003C5937">
        <w:rPr>
          <w:b/>
          <w:i/>
          <w:color w:val="0D0D0D" w:themeColor="text1" w:themeTint="F2"/>
          <w:sz w:val="28"/>
        </w:rPr>
        <w:t xml:space="preserve"> </w:t>
      </w:r>
      <w:r w:rsidR="000644ED" w:rsidRPr="003C5937">
        <w:rPr>
          <w:b/>
          <w:i/>
          <w:color w:val="0D0D0D" w:themeColor="text1" w:themeTint="F2"/>
          <w:sz w:val="28"/>
        </w:rPr>
        <w:t>.</w:t>
      </w:r>
      <w:proofErr w:type="gramEnd"/>
    </w:p>
    <w:p w:rsidR="00980F9F" w:rsidRDefault="00980F9F" w:rsidP="00980F9F">
      <w:pPr>
        <w:pStyle w:val="ListParagraph"/>
        <w:spacing w:line="240" w:lineRule="auto"/>
        <w:jc w:val="center"/>
      </w:pPr>
      <w:r>
        <w:rPr>
          <w:noProof/>
          <w:lang w:eastAsia="en-IN"/>
        </w:rPr>
        <w:drawing>
          <wp:inline distT="0" distB="0" distL="0" distR="0">
            <wp:extent cx="4000500" cy="1952625"/>
            <wp:effectExtent l="0" t="0" r="0" b="9525"/>
            <wp:docPr id="6" name="Picture 6" descr="AquaticRepublic.com - Balitora brucei • Balitoridae • All Fi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quaticRepublic.com - Balitora brucei • Balitoridae • All Fish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1952625"/>
                    </a:xfrm>
                    <a:prstGeom prst="rect">
                      <a:avLst/>
                    </a:prstGeom>
                    <a:noFill/>
                    <a:ln>
                      <a:noFill/>
                    </a:ln>
                  </pic:spPr>
                </pic:pic>
              </a:graphicData>
            </a:graphic>
          </wp:inline>
        </w:drawing>
      </w:r>
    </w:p>
    <w:p w:rsidR="00980F9F" w:rsidRDefault="00980F9F" w:rsidP="00980F9F">
      <w:pPr>
        <w:pStyle w:val="ListParagraph"/>
        <w:spacing w:line="240" w:lineRule="auto"/>
        <w:jc w:val="center"/>
        <w:rPr>
          <w:rFonts w:ascii="Arial" w:hAnsi="Arial" w:cs="Arial"/>
          <w:noProof/>
          <w:color w:val="2962FF"/>
          <w:sz w:val="20"/>
          <w:szCs w:val="20"/>
          <w:lang w:eastAsia="en-IN"/>
        </w:rPr>
      </w:pPr>
      <w:proofErr w:type="spellStart"/>
      <w:r w:rsidRPr="003C5937">
        <w:rPr>
          <w:b/>
          <w:i/>
          <w:color w:val="0D0D0D" w:themeColor="text1" w:themeTint="F2"/>
          <w:sz w:val="28"/>
        </w:rPr>
        <w:t>Balitora</w:t>
      </w:r>
      <w:proofErr w:type="spellEnd"/>
    </w:p>
    <w:p w:rsidR="00980F9F" w:rsidRDefault="00980F9F" w:rsidP="00980F9F">
      <w:pPr>
        <w:pStyle w:val="ListParagraph"/>
        <w:spacing w:line="240" w:lineRule="auto"/>
        <w:jc w:val="center"/>
        <w:rPr>
          <w:b/>
          <w:i/>
          <w:color w:val="FF0000"/>
          <w:sz w:val="28"/>
          <w:u w:val="single"/>
        </w:rPr>
      </w:pPr>
      <w:r>
        <w:rPr>
          <w:rFonts w:ascii="Arial" w:hAnsi="Arial" w:cs="Arial"/>
          <w:noProof/>
          <w:color w:val="2962FF"/>
          <w:sz w:val="20"/>
          <w:szCs w:val="20"/>
          <w:lang w:eastAsia="en-IN"/>
        </w:rPr>
        <w:drawing>
          <wp:inline distT="0" distB="0" distL="0" distR="0">
            <wp:extent cx="3962400" cy="1914525"/>
            <wp:effectExtent l="0" t="0" r="0" b="9525"/>
            <wp:docPr id="7" name="Picture 7" descr="Draft genome of Glyptosternon maculatum, an endemic fish from ...">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raft genome of Glyptosternon maculatum, an endemic fish from ...">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1914525"/>
                    </a:xfrm>
                    <a:prstGeom prst="rect">
                      <a:avLst/>
                    </a:prstGeom>
                    <a:noFill/>
                    <a:ln>
                      <a:noFill/>
                    </a:ln>
                  </pic:spPr>
                </pic:pic>
              </a:graphicData>
            </a:graphic>
          </wp:inline>
        </w:drawing>
      </w:r>
    </w:p>
    <w:p w:rsidR="00980F9F" w:rsidRPr="003C5937" w:rsidRDefault="00980F9F" w:rsidP="00980F9F">
      <w:pPr>
        <w:pStyle w:val="ListParagraph"/>
        <w:spacing w:line="240" w:lineRule="auto"/>
        <w:jc w:val="center"/>
        <w:rPr>
          <w:b/>
          <w:i/>
          <w:color w:val="FF0000"/>
          <w:sz w:val="28"/>
          <w:u w:val="single"/>
        </w:rPr>
      </w:pPr>
      <w:proofErr w:type="spellStart"/>
      <w:r w:rsidRPr="003C5937">
        <w:rPr>
          <w:b/>
          <w:i/>
          <w:color w:val="0D0D0D" w:themeColor="text1" w:themeTint="F2"/>
          <w:sz w:val="28"/>
        </w:rPr>
        <w:t>Glptosternum</w:t>
      </w:r>
      <w:proofErr w:type="spellEnd"/>
    </w:p>
    <w:p w:rsidR="003C5937" w:rsidRPr="003C5937" w:rsidRDefault="000644ED" w:rsidP="00F45C15">
      <w:pPr>
        <w:pStyle w:val="ListParagraph"/>
        <w:numPr>
          <w:ilvl w:val="0"/>
          <w:numId w:val="2"/>
        </w:numPr>
        <w:spacing w:line="240" w:lineRule="auto"/>
        <w:ind w:left="720" w:hanging="436"/>
        <w:jc w:val="both"/>
        <w:rPr>
          <w:b/>
          <w:color w:val="FF0000"/>
          <w:sz w:val="28"/>
          <w:u w:val="single"/>
        </w:rPr>
      </w:pPr>
      <w:r>
        <w:rPr>
          <w:b/>
          <w:color w:val="FF0000"/>
          <w:sz w:val="28"/>
          <w:u w:val="single"/>
        </w:rPr>
        <w:lastRenderedPageBreak/>
        <w:t>Fins:</w:t>
      </w:r>
      <w:r>
        <w:rPr>
          <w:b/>
          <w:color w:val="0D0D0D" w:themeColor="text1" w:themeTint="F2"/>
          <w:sz w:val="28"/>
        </w:rPr>
        <w:t xml:space="preserve"> </w:t>
      </w:r>
      <w:r w:rsidR="003C5937">
        <w:rPr>
          <w:b/>
          <w:color w:val="0D0D0D" w:themeColor="text1" w:themeTint="F2"/>
          <w:sz w:val="28"/>
        </w:rPr>
        <w:t>fins are used as organs of locomotion &amp; attachment. To perform dual function various modifications in structure of fins persists which are as follows:</w:t>
      </w:r>
    </w:p>
    <w:p w:rsidR="00AD62B6" w:rsidRPr="008F34B5" w:rsidRDefault="003C5937" w:rsidP="00F45C15">
      <w:pPr>
        <w:pStyle w:val="ListParagraph"/>
        <w:numPr>
          <w:ilvl w:val="0"/>
          <w:numId w:val="3"/>
        </w:numPr>
        <w:spacing w:line="240" w:lineRule="auto"/>
        <w:jc w:val="both"/>
        <w:rPr>
          <w:b/>
          <w:color w:val="FF0000"/>
          <w:sz w:val="28"/>
          <w:u w:val="single"/>
        </w:rPr>
      </w:pPr>
      <w:r>
        <w:rPr>
          <w:b/>
          <w:color w:val="FF0000"/>
          <w:sz w:val="28"/>
          <w:u w:val="single"/>
        </w:rPr>
        <w:t xml:space="preserve">Paired fins: </w:t>
      </w:r>
      <w:r>
        <w:rPr>
          <w:b/>
          <w:color w:val="0D0D0D" w:themeColor="text1" w:themeTint="F2"/>
          <w:sz w:val="28"/>
        </w:rPr>
        <w:t xml:space="preserve">In </w:t>
      </w:r>
      <w:proofErr w:type="spellStart"/>
      <w:r w:rsidRPr="003C5937">
        <w:rPr>
          <w:b/>
          <w:i/>
          <w:color w:val="0D0D0D" w:themeColor="text1" w:themeTint="F2"/>
          <w:sz w:val="28"/>
        </w:rPr>
        <w:t>Garra</w:t>
      </w:r>
      <w:proofErr w:type="spellEnd"/>
      <w:r w:rsidRPr="003C5937">
        <w:rPr>
          <w:b/>
          <w:i/>
          <w:color w:val="0D0D0D" w:themeColor="text1" w:themeTint="F2"/>
          <w:sz w:val="28"/>
        </w:rPr>
        <w:t xml:space="preserve"> </w:t>
      </w:r>
      <w:r w:rsidR="00FC1EBC">
        <w:rPr>
          <w:b/>
          <w:color w:val="0D0D0D" w:themeColor="text1" w:themeTint="F2"/>
          <w:sz w:val="28"/>
        </w:rPr>
        <w:t xml:space="preserve">both pectoral </w:t>
      </w:r>
      <w:r>
        <w:rPr>
          <w:b/>
          <w:color w:val="0D0D0D" w:themeColor="text1" w:themeTint="F2"/>
          <w:sz w:val="28"/>
        </w:rPr>
        <w:t xml:space="preserve">pelvic fins are set low on the body to provide greater friction against rocks and stones. In </w:t>
      </w:r>
      <w:proofErr w:type="spellStart"/>
      <w:r w:rsidRPr="00FC1EBC">
        <w:rPr>
          <w:b/>
          <w:i/>
          <w:color w:val="0D0D0D" w:themeColor="text1" w:themeTint="F2"/>
          <w:sz w:val="28"/>
        </w:rPr>
        <w:t>Astroblepus</w:t>
      </w:r>
      <w:proofErr w:type="spellEnd"/>
      <w:r w:rsidRPr="00FC1EBC">
        <w:rPr>
          <w:b/>
          <w:i/>
          <w:color w:val="0D0D0D" w:themeColor="text1" w:themeTint="F2"/>
          <w:sz w:val="28"/>
        </w:rPr>
        <w:t xml:space="preserve"> </w:t>
      </w:r>
      <w:proofErr w:type="gramStart"/>
      <w:r w:rsidRPr="00FC1EBC">
        <w:rPr>
          <w:b/>
          <w:i/>
          <w:color w:val="0D0D0D" w:themeColor="text1" w:themeTint="F2"/>
          <w:sz w:val="28"/>
        </w:rPr>
        <w:t>choate</w:t>
      </w:r>
      <w:proofErr w:type="gramEnd"/>
      <w:r>
        <w:rPr>
          <w:b/>
          <w:color w:val="0D0D0D" w:themeColor="text1" w:themeTint="F2"/>
          <w:sz w:val="28"/>
        </w:rPr>
        <w:t xml:space="preserve"> they forms sucker, which along with sectorial mouth is u</w:t>
      </w:r>
      <w:r w:rsidR="008E5AE7">
        <w:rPr>
          <w:b/>
          <w:color w:val="0D0D0D" w:themeColor="text1" w:themeTint="F2"/>
          <w:sz w:val="28"/>
        </w:rPr>
        <w:t>sed to climb ove</w:t>
      </w:r>
      <w:r w:rsidR="00014FAD">
        <w:rPr>
          <w:b/>
          <w:color w:val="0D0D0D" w:themeColor="text1" w:themeTint="F2"/>
          <w:sz w:val="28"/>
        </w:rPr>
        <w:t>r vertical rocks and water fall.</w:t>
      </w:r>
      <w:r w:rsidR="005A545C">
        <w:rPr>
          <w:b/>
          <w:color w:val="0D0D0D" w:themeColor="text1" w:themeTint="F2"/>
          <w:sz w:val="28"/>
        </w:rPr>
        <w:t xml:space="preserve"> In many hill stream fishes, outer rays of paired fins are modified for adhesion, they become thick and flat</w:t>
      </w:r>
      <w:r w:rsidR="00D3454F">
        <w:rPr>
          <w:b/>
          <w:color w:val="0D0D0D" w:themeColor="text1" w:themeTint="F2"/>
          <w:sz w:val="28"/>
        </w:rPr>
        <w:t>.</w:t>
      </w:r>
    </w:p>
    <w:p w:rsidR="008F34B5" w:rsidRDefault="008F34B5" w:rsidP="00D3454F">
      <w:pPr>
        <w:spacing w:line="240" w:lineRule="auto"/>
        <w:jc w:val="both"/>
        <w:rPr>
          <w:b/>
          <w:color w:val="FF0000"/>
          <w:sz w:val="28"/>
          <w:u w:val="single"/>
        </w:rPr>
      </w:pPr>
      <w:r>
        <w:rPr>
          <w:noProof/>
          <w:lang w:eastAsia="en-IN"/>
        </w:rPr>
        <w:drawing>
          <wp:inline distT="0" distB="0" distL="0" distR="0">
            <wp:extent cx="5731510" cy="1955878"/>
            <wp:effectExtent l="0" t="0" r="2540" b="6350"/>
            <wp:docPr id="2" name="Picture 2" descr="Astroblepus chotae - PlanetCatfis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roblepus chotae - PlanetCatfish.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955878"/>
                    </a:xfrm>
                    <a:prstGeom prst="rect">
                      <a:avLst/>
                    </a:prstGeom>
                    <a:noFill/>
                    <a:ln>
                      <a:noFill/>
                    </a:ln>
                  </pic:spPr>
                </pic:pic>
              </a:graphicData>
            </a:graphic>
          </wp:inline>
        </w:drawing>
      </w:r>
    </w:p>
    <w:p w:rsidR="00D3454F" w:rsidRPr="00D3454F" w:rsidRDefault="00D3454F" w:rsidP="00D3454F">
      <w:pPr>
        <w:spacing w:line="240" w:lineRule="auto"/>
        <w:jc w:val="both"/>
        <w:rPr>
          <w:b/>
          <w:color w:val="FF0000"/>
          <w:sz w:val="28"/>
          <w:u w:val="single"/>
        </w:rPr>
      </w:pPr>
      <w:r>
        <w:rPr>
          <w:b/>
          <w:i/>
          <w:color w:val="0D0D0D" w:themeColor="text1" w:themeTint="F2"/>
          <w:sz w:val="28"/>
        </w:rPr>
        <w:t xml:space="preserve">                                </w:t>
      </w:r>
      <w:proofErr w:type="spellStart"/>
      <w:r w:rsidRPr="00FC1EBC">
        <w:rPr>
          <w:b/>
          <w:i/>
          <w:color w:val="0D0D0D" w:themeColor="text1" w:themeTint="F2"/>
          <w:sz w:val="28"/>
        </w:rPr>
        <w:t>Astroblepus</w:t>
      </w:r>
      <w:proofErr w:type="spellEnd"/>
      <w:r w:rsidRPr="00FC1EBC">
        <w:rPr>
          <w:b/>
          <w:i/>
          <w:color w:val="0D0D0D" w:themeColor="text1" w:themeTint="F2"/>
          <w:sz w:val="28"/>
        </w:rPr>
        <w:t xml:space="preserve"> </w:t>
      </w:r>
      <w:proofErr w:type="gramStart"/>
      <w:r w:rsidRPr="00FC1EBC">
        <w:rPr>
          <w:b/>
          <w:i/>
          <w:color w:val="0D0D0D" w:themeColor="text1" w:themeTint="F2"/>
          <w:sz w:val="28"/>
        </w:rPr>
        <w:t>choate</w:t>
      </w:r>
      <w:proofErr w:type="gramEnd"/>
      <w:r>
        <w:rPr>
          <w:b/>
          <w:i/>
          <w:color w:val="0D0D0D" w:themeColor="text1" w:themeTint="F2"/>
          <w:sz w:val="28"/>
        </w:rPr>
        <w:t xml:space="preserve"> climbs up the </w:t>
      </w:r>
      <w:proofErr w:type="spellStart"/>
      <w:r>
        <w:rPr>
          <w:b/>
          <w:i/>
          <w:color w:val="0D0D0D" w:themeColor="text1" w:themeTint="F2"/>
          <w:sz w:val="28"/>
        </w:rPr>
        <w:t>pitholes</w:t>
      </w:r>
      <w:proofErr w:type="spellEnd"/>
    </w:p>
    <w:p w:rsidR="005A545C" w:rsidRPr="005A545C" w:rsidRDefault="00694EEA" w:rsidP="00F45C15">
      <w:pPr>
        <w:pStyle w:val="ListParagraph"/>
        <w:numPr>
          <w:ilvl w:val="0"/>
          <w:numId w:val="3"/>
        </w:numPr>
        <w:spacing w:line="240" w:lineRule="auto"/>
        <w:jc w:val="both"/>
        <w:rPr>
          <w:b/>
          <w:i/>
          <w:color w:val="FF0000"/>
          <w:sz w:val="28"/>
          <w:u w:val="single"/>
        </w:rPr>
      </w:pPr>
      <w:r>
        <w:rPr>
          <w:b/>
          <w:color w:val="FF0000"/>
          <w:sz w:val="28"/>
          <w:u w:val="single"/>
        </w:rPr>
        <w:t>Caudal fin an</w:t>
      </w:r>
      <w:r w:rsidR="005A545C">
        <w:rPr>
          <w:b/>
          <w:color w:val="FF0000"/>
          <w:sz w:val="28"/>
          <w:u w:val="single"/>
        </w:rPr>
        <w:t>d</w:t>
      </w:r>
      <w:r>
        <w:rPr>
          <w:b/>
          <w:color w:val="FF0000"/>
          <w:sz w:val="28"/>
          <w:u w:val="single"/>
        </w:rPr>
        <w:t xml:space="preserve"> </w:t>
      </w:r>
      <w:r w:rsidR="005A545C">
        <w:rPr>
          <w:b/>
          <w:color w:val="FF0000"/>
          <w:sz w:val="28"/>
          <w:u w:val="single"/>
        </w:rPr>
        <w:t xml:space="preserve">its peduncle: </w:t>
      </w:r>
      <w:r w:rsidR="005A545C">
        <w:rPr>
          <w:b/>
          <w:color w:val="0D0D0D" w:themeColor="text1" w:themeTint="F2"/>
          <w:sz w:val="28"/>
        </w:rPr>
        <w:t>Hill stream fishes possesses a</w:t>
      </w:r>
      <w:r w:rsidR="00015E64">
        <w:rPr>
          <w:b/>
          <w:color w:val="0D0D0D" w:themeColor="text1" w:themeTint="F2"/>
          <w:sz w:val="28"/>
        </w:rPr>
        <w:t xml:space="preserve"> lo</w:t>
      </w:r>
      <w:r w:rsidR="005A545C">
        <w:rPr>
          <w:b/>
          <w:color w:val="0D0D0D" w:themeColor="text1" w:themeTint="F2"/>
          <w:sz w:val="28"/>
        </w:rPr>
        <w:t xml:space="preserve">ng, narrow, muscular band shaped caudal peduncle as in </w:t>
      </w:r>
      <w:proofErr w:type="spellStart"/>
      <w:r w:rsidR="005A545C" w:rsidRPr="005A545C">
        <w:rPr>
          <w:b/>
          <w:i/>
          <w:color w:val="0D0D0D" w:themeColor="text1" w:themeTint="F2"/>
          <w:sz w:val="28"/>
        </w:rPr>
        <w:t>Glptothorax</w:t>
      </w:r>
      <w:proofErr w:type="spellEnd"/>
      <w:r w:rsidR="005A545C" w:rsidRPr="005A545C">
        <w:rPr>
          <w:b/>
          <w:i/>
          <w:color w:val="0D0D0D" w:themeColor="text1" w:themeTint="F2"/>
          <w:sz w:val="28"/>
        </w:rPr>
        <w:t xml:space="preserve"> </w:t>
      </w:r>
      <w:proofErr w:type="spellStart"/>
      <w:r w:rsidR="005A545C" w:rsidRPr="005A545C">
        <w:rPr>
          <w:b/>
          <w:i/>
          <w:color w:val="0D0D0D" w:themeColor="text1" w:themeTint="F2"/>
          <w:sz w:val="28"/>
        </w:rPr>
        <w:t>straitus</w:t>
      </w:r>
      <w:proofErr w:type="spellEnd"/>
      <w:r w:rsidR="005A545C" w:rsidRPr="005A545C">
        <w:rPr>
          <w:b/>
          <w:i/>
          <w:color w:val="0D0D0D" w:themeColor="text1" w:themeTint="F2"/>
          <w:sz w:val="28"/>
        </w:rPr>
        <w:t xml:space="preserve">, </w:t>
      </w:r>
      <w:proofErr w:type="spellStart"/>
      <w:r w:rsidR="005A545C" w:rsidRPr="005A545C">
        <w:rPr>
          <w:b/>
          <w:i/>
          <w:color w:val="0D0D0D" w:themeColor="text1" w:themeTint="F2"/>
          <w:sz w:val="28"/>
        </w:rPr>
        <w:t>Balitoria</w:t>
      </w:r>
      <w:proofErr w:type="spellEnd"/>
      <w:proofErr w:type="gramStart"/>
      <w:r w:rsidR="005A545C">
        <w:rPr>
          <w:b/>
          <w:i/>
          <w:color w:val="0D0D0D" w:themeColor="text1" w:themeTint="F2"/>
          <w:sz w:val="28"/>
        </w:rPr>
        <w:t xml:space="preserve">, </w:t>
      </w:r>
      <w:r w:rsidR="005A545C">
        <w:rPr>
          <w:b/>
          <w:color w:val="0D0D0D" w:themeColor="text1" w:themeTint="F2"/>
          <w:sz w:val="28"/>
        </w:rPr>
        <w:t xml:space="preserve"> it</w:t>
      </w:r>
      <w:proofErr w:type="gramEnd"/>
      <w:r w:rsidR="005A545C">
        <w:rPr>
          <w:b/>
          <w:color w:val="0D0D0D" w:themeColor="text1" w:themeTint="F2"/>
          <w:sz w:val="28"/>
        </w:rPr>
        <w:t xml:space="preserve"> is adaption for life at high altitudes and rapid flowing water. Lower lobe of caudal fin is long as compared to</w:t>
      </w:r>
      <w:r>
        <w:rPr>
          <w:b/>
          <w:color w:val="0D0D0D" w:themeColor="text1" w:themeTint="F2"/>
          <w:sz w:val="28"/>
        </w:rPr>
        <w:t xml:space="preserve"> upper one as in </w:t>
      </w:r>
      <w:proofErr w:type="spellStart"/>
      <w:r w:rsidRPr="00694EEA">
        <w:rPr>
          <w:b/>
          <w:i/>
          <w:color w:val="0D0D0D" w:themeColor="text1" w:themeTint="F2"/>
          <w:sz w:val="28"/>
        </w:rPr>
        <w:t>Glyptothorax</w:t>
      </w:r>
      <w:proofErr w:type="spellEnd"/>
      <w:r w:rsidRPr="00694EEA">
        <w:rPr>
          <w:b/>
          <w:i/>
          <w:color w:val="0D0D0D" w:themeColor="text1" w:themeTint="F2"/>
          <w:sz w:val="28"/>
        </w:rPr>
        <w:t xml:space="preserve">, </w:t>
      </w:r>
      <w:proofErr w:type="spellStart"/>
      <w:r w:rsidRPr="00694EEA">
        <w:rPr>
          <w:b/>
          <w:i/>
          <w:color w:val="0D0D0D" w:themeColor="text1" w:themeTint="F2"/>
          <w:sz w:val="28"/>
        </w:rPr>
        <w:t>G</w:t>
      </w:r>
      <w:r w:rsidR="005A545C" w:rsidRPr="00694EEA">
        <w:rPr>
          <w:b/>
          <w:i/>
          <w:color w:val="0D0D0D" w:themeColor="text1" w:themeTint="F2"/>
          <w:sz w:val="28"/>
        </w:rPr>
        <w:t>arra</w:t>
      </w:r>
      <w:proofErr w:type="spellEnd"/>
      <w:r w:rsidR="005A545C" w:rsidRPr="00694EEA">
        <w:rPr>
          <w:b/>
          <w:i/>
          <w:color w:val="0D0D0D" w:themeColor="text1" w:themeTint="F2"/>
          <w:sz w:val="28"/>
        </w:rPr>
        <w:t xml:space="preserve">, </w:t>
      </w:r>
      <w:proofErr w:type="spellStart"/>
      <w:r w:rsidR="005A545C" w:rsidRPr="00694EEA">
        <w:rPr>
          <w:b/>
          <w:i/>
          <w:color w:val="0D0D0D" w:themeColor="text1" w:themeTint="F2"/>
          <w:sz w:val="28"/>
        </w:rPr>
        <w:t>Balitoria</w:t>
      </w:r>
      <w:proofErr w:type="spellEnd"/>
      <w:r w:rsidR="005A545C" w:rsidRPr="00694EEA">
        <w:rPr>
          <w:b/>
          <w:i/>
          <w:color w:val="0D0D0D" w:themeColor="text1" w:themeTint="F2"/>
          <w:sz w:val="28"/>
        </w:rPr>
        <w:t xml:space="preserve"> </w:t>
      </w:r>
      <w:proofErr w:type="spellStart"/>
      <w:r w:rsidR="005A545C">
        <w:rPr>
          <w:b/>
          <w:color w:val="0D0D0D" w:themeColor="text1" w:themeTint="F2"/>
          <w:sz w:val="28"/>
        </w:rPr>
        <w:t>etc</w:t>
      </w:r>
      <w:proofErr w:type="spellEnd"/>
    </w:p>
    <w:p w:rsidR="00A819E6" w:rsidRDefault="005A545C" w:rsidP="00F45C15">
      <w:pPr>
        <w:pStyle w:val="ListParagraph"/>
        <w:numPr>
          <w:ilvl w:val="0"/>
          <w:numId w:val="3"/>
        </w:numPr>
        <w:spacing w:line="240" w:lineRule="auto"/>
        <w:jc w:val="both"/>
        <w:rPr>
          <w:b/>
          <w:color w:val="0D0D0D" w:themeColor="text1" w:themeTint="F2"/>
          <w:sz w:val="28"/>
        </w:rPr>
      </w:pPr>
      <w:r>
        <w:rPr>
          <w:b/>
          <w:color w:val="FF0000"/>
          <w:sz w:val="28"/>
          <w:u w:val="single"/>
        </w:rPr>
        <w:t>Pectoral &amp; Pelvic Fins:</w:t>
      </w:r>
      <w:r>
        <w:rPr>
          <w:b/>
          <w:i/>
          <w:color w:val="FF0000"/>
          <w:sz w:val="28"/>
        </w:rPr>
        <w:t xml:space="preserve"> </w:t>
      </w:r>
      <w:r>
        <w:rPr>
          <w:b/>
          <w:color w:val="0D0D0D" w:themeColor="text1" w:themeTint="F2"/>
          <w:sz w:val="28"/>
        </w:rPr>
        <w:t>These are also modified particularly in those species in which fins are used for adhesion</w:t>
      </w:r>
      <w:r w:rsidR="00A819E6">
        <w:rPr>
          <w:b/>
          <w:color w:val="0D0D0D" w:themeColor="text1" w:themeTint="F2"/>
          <w:sz w:val="28"/>
        </w:rPr>
        <w:t xml:space="preserve">. In </w:t>
      </w:r>
      <w:proofErr w:type="spellStart"/>
      <w:r w:rsidR="00A819E6" w:rsidRPr="00015E64">
        <w:rPr>
          <w:b/>
          <w:i/>
          <w:color w:val="0D0D0D" w:themeColor="text1" w:themeTint="F2"/>
          <w:sz w:val="28"/>
        </w:rPr>
        <w:t>Glyptothorax</w:t>
      </w:r>
      <w:proofErr w:type="spellEnd"/>
      <w:r w:rsidR="00A819E6" w:rsidRPr="00015E64">
        <w:rPr>
          <w:b/>
          <w:i/>
          <w:color w:val="0D0D0D" w:themeColor="text1" w:themeTint="F2"/>
          <w:sz w:val="28"/>
        </w:rPr>
        <w:t xml:space="preserve"> and </w:t>
      </w:r>
      <w:proofErr w:type="spellStart"/>
      <w:r w:rsidR="00A819E6" w:rsidRPr="00015E64">
        <w:rPr>
          <w:b/>
          <w:i/>
          <w:color w:val="0D0D0D" w:themeColor="text1" w:themeTint="F2"/>
          <w:sz w:val="28"/>
        </w:rPr>
        <w:t>Pseudoecheneis</w:t>
      </w:r>
      <w:proofErr w:type="spellEnd"/>
      <w:r w:rsidR="00A819E6">
        <w:rPr>
          <w:b/>
          <w:color w:val="0D0D0D" w:themeColor="text1" w:themeTint="F2"/>
          <w:sz w:val="28"/>
        </w:rPr>
        <w:t xml:space="preserve"> various bones of pectoral gill openings</w:t>
      </w:r>
      <w:r w:rsidR="004D04B9">
        <w:rPr>
          <w:b/>
          <w:color w:val="0D0D0D" w:themeColor="text1" w:themeTint="F2"/>
          <w:sz w:val="28"/>
        </w:rPr>
        <w:t xml:space="preserve"> </w:t>
      </w:r>
      <w:r w:rsidR="00A819E6">
        <w:rPr>
          <w:b/>
          <w:color w:val="0D0D0D" w:themeColor="text1" w:themeTint="F2"/>
          <w:sz w:val="28"/>
        </w:rPr>
        <w:t>girdle are fused to provide strength</w:t>
      </w:r>
      <w:r w:rsidR="00A819E6" w:rsidRPr="00A819E6">
        <w:rPr>
          <w:b/>
          <w:color w:val="0D0D0D" w:themeColor="text1" w:themeTint="F2"/>
          <w:sz w:val="28"/>
        </w:rPr>
        <w:t>.</w:t>
      </w:r>
      <w:r w:rsidR="00A819E6">
        <w:rPr>
          <w:b/>
          <w:color w:val="0D0D0D" w:themeColor="text1" w:themeTint="F2"/>
          <w:sz w:val="28"/>
        </w:rPr>
        <w:t xml:space="preserve"> Keel like ridges are p</w:t>
      </w:r>
      <w:r w:rsidR="00A819E6" w:rsidRPr="00A819E6">
        <w:rPr>
          <w:b/>
          <w:color w:val="0D0D0D" w:themeColor="text1" w:themeTint="F2"/>
          <w:sz w:val="28"/>
        </w:rPr>
        <w:t xml:space="preserve">resent on </w:t>
      </w:r>
      <w:r w:rsidR="00A819E6">
        <w:rPr>
          <w:b/>
          <w:color w:val="0D0D0D" w:themeColor="text1" w:themeTint="F2"/>
          <w:sz w:val="28"/>
        </w:rPr>
        <w:t>the ventral surface of the inter-</w:t>
      </w:r>
      <w:proofErr w:type="spellStart"/>
      <w:r w:rsidR="00A819E6">
        <w:rPr>
          <w:b/>
          <w:color w:val="0D0D0D" w:themeColor="text1" w:themeTint="F2"/>
          <w:sz w:val="28"/>
        </w:rPr>
        <w:t>clavicular</w:t>
      </w:r>
      <w:proofErr w:type="spellEnd"/>
      <w:r w:rsidR="00A819E6">
        <w:rPr>
          <w:b/>
          <w:color w:val="0D0D0D" w:themeColor="text1" w:themeTint="F2"/>
          <w:sz w:val="28"/>
        </w:rPr>
        <w:t xml:space="preserve"> </w:t>
      </w:r>
      <w:proofErr w:type="gramStart"/>
      <w:r w:rsidR="00A819E6">
        <w:rPr>
          <w:b/>
          <w:color w:val="0D0D0D" w:themeColor="text1" w:themeTint="F2"/>
          <w:sz w:val="28"/>
        </w:rPr>
        <w:t>bone ,</w:t>
      </w:r>
      <w:proofErr w:type="gramEnd"/>
      <w:r w:rsidR="00A819E6">
        <w:rPr>
          <w:b/>
          <w:color w:val="0D0D0D" w:themeColor="text1" w:themeTint="F2"/>
          <w:sz w:val="28"/>
        </w:rPr>
        <w:t xml:space="preserve"> to provide surface for attachment to their muscles. The ridges are generally elevated posteriorly ending in spine like processes. Adductor and abductor muscles attached to the girdles are better developed, also have more four type of muscles are developed to move the spine,</w:t>
      </w:r>
    </w:p>
    <w:p w:rsidR="00A819E6" w:rsidRPr="005F355D" w:rsidRDefault="005F355D" w:rsidP="00F45C15">
      <w:pPr>
        <w:pStyle w:val="ListParagraph"/>
        <w:numPr>
          <w:ilvl w:val="0"/>
          <w:numId w:val="2"/>
        </w:numPr>
        <w:spacing w:line="240" w:lineRule="auto"/>
        <w:jc w:val="both"/>
        <w:rPr>
          <w:b/>
          <w:color w:val="0D0D0D" w:themeColor="text1" w:themeTint="F2"/>
          <w:sz w:val="28"/>
        </w:rPr>
      </w:pPr>
      <w:r w:rsidRPr="005F355D">
        <w:rPr>
          <w:b/>
          <w:color w:val="FF0000"/>
          <w:sz w:val="28"/>
          <w:u w:val="single"/>
        </w:rPr>
        <w:t xml:space="preserve"> </w:t>
      </w:r>
      <w:r w:rsidR="00A819E6" w:rsidRPr="005F355D">
        <w:rPr>
          <w:b/>
          <w:color w:val="FF0000"/>
          <w:sz w:val="28"/>
          <w:u w:val="single"/>
        </w:rPr>
        <w:t>Breathing apparatus:</w:t>
      </w:r>
      <w:r w:rsidR="00A819E6" w:rsidRPr="005F355D">
        <w:rPr>
          <w:b/>
          <w:color w:val="0D0D0D" w:themeColor="text1" w:themeTint="F2"/>
          <w:sz w:val="28"/>
        </w:rPr>
        <w:t xml:space="preserve"> As the ventral surface is used for adhesion to rocks and stones, the gill slits lie on the sides and the gill chamber is specialised for retaining water for longer time</w:t>
      </w:r>
      <w:r>
        <w:rPr>
          <w:b/>
          <w:color w:val="0D0D0D" w:themeColor="text1" w:themeTint="F2"/>
          <w:sz w:val="28"/>
        </w:rPr>
        <w:t xml:space="preserve">. </w:t>
      </w:r>
      <w:r w:rsidR="00A819E6" w:rsidRPr="005F355D">
        <w:rPr>
          <w:b/>
          <w:color w:val="0D0D0D" w:themeColor="text1" w:themeTint="F2"/>
          <w:sz w:val="28"/>
        </w:rPr>
        <w:t xml:space="preserve">The restriction of the gill openings to the sides may effect respiration of fishes. But some factors helps in </w:t>
      </w:r>
      <w:r w:rsidR="00A819E6" w:rsidRPr="005F355D">
        <w:rPr>
          <w:b/>
          <w:color w:val="0D0D0D" w:themeColor="text1" w:themeTint="F2"/>
          <w:sz w:val="28"/>
        </w:rPr>
        <w:lastRenderedPageBreak/>
        <w:t xml:space="preserve">respiration. Firstly water in hills is well oxygenated. Secondly gill openings are small, the fish is able to retain water in the </w:t>
      </w:r>
      <w:proofErr w:type="spellStart"/>
      <w:r w:rsidR="00A819E6" w:rsidRPr="005F355D">
        <w:rPr>
          <w:b/>
          <w:color w:val="0D0D0D" w:themeColor="text1" w:themeTint="F2"/>
          <w:sz w:val="28"/>
        </w:rPr>
        <w:t>branchial</w:t>
      </w:r>
      <w:proofErr w:type="spellEnd"/>
      <w:r w:rsidR="00A819E6" w:rsidRPr="005F355D">
        <w:rPr>
          <w:b/>
          <w:color w:val="0D0D0D" w:themeColor="text1" w:themeTint="F2"/>
          <w:sz w:val="28"/>
        </w:rPr>
        <w:t xml:space="preserve"> chamber for longer time. Thirdly the inner rays of the pectoral fins are kept in constant motion and helps in respiration by forcing the water in and out of the </w:t>
      </w:r>
      <w:r w:rsidR="004D04B9" w:rsidRPr="005F355D">
        <w:rPr>
          <w:b/>
          <w:color w:val="0D0D0D" w:themeColor="text1" w:themeTint="F2"/>
          <w:sz w:val="28"/>
        </w:rPr>
        <w:t xml:space="preserve">gill openings. The </w:t>
      </w:r>
      <w:proofErr w:type="spellStart"/>
      <w:r w:rsidR="004D04B9" w:rsidRPr="005F355D">
        <w:rPr>
          <w:b/>
          <w:color w:val="0D0D0D" w:themeColor="text1" w:themeTint="F2"/>
          <w:sz w:val="28"/>
        </w:rPr>
        <w:t>brancheostegal</w:t>
      </w:r>
      <w:proofErr w:type="spellEnd"/>
      <w:r w:rsidR="004D04B9" w:rsidRPr="005F355D">
        <w:rPr>
          <w:b/>
          <w:color w:val="0D0D0D" w:themeColor="text1" w:themeTint="F2"/>
          <w:sz w:val="28"/>
        </w:rPr>
        <w:t xml:space="preserve"> rays and membranes are greatly reduced in hill stream fishes</w:t>
      </w:r>
    </w:p>
    <w:p w:rsidR="004D04B9" w:rsidRPr="005F355D" w:rsidRDefault="004D04B9" w:rsidP="00F45C15">
      <w:pPr>
        <w:pStyle w:val="ListParagraph"/>
        <w:numPr>
          <w:ilvl w:val="0"/>
          <w:numId w:val="2"/>
        </w:numPr>
        <w:spacing w:line="240" w:lineRule="auto"/>
        <w:jc w:val="both"/>
        <w:rPr>
          <w:b/>
          <w:color w:val="0D0D0D" w:themeColor="text1" w:themeTint="F2"/>
          <w:sz w:val="28"/>
        </w:rPr>
      </w:pPr>
      <w:r w:rsidRPr="005F355D">
        <w:rPr>
          <w:b/>
          <w:color w:val="FF0000"/>
          <w:sz w:val="28"/>
          <w:u w:val="single"/>
        </w:rPr>
        <w:t xml:space="preserve">Air bladder: </w:t>
      </w:r>
      <w:r w:rsidRPr="005F355D">
        <w:rPr>
          <w:b/>
          <w:color w:val="FF0000"/>
          <w:sz w:val="28"/>
        </w:rPr>
        <w:t xml:space="preserve"> </w:t>
      </w:r>
      <w:r w:rsidRPr="005F355D">
        <w:rPr>
          <w:b/>
          <w:color w:val="0D0D0D" w:themeColor="text1" w:themeTint="F2"/>
          <w:sz w:val="28"/>
        </w:rPr>
        <w:t xml:space="preserve">It is reduced or degenerate in these fishes, because the buoyancy would be disadvantage in swift currents. </w:t>
      </w:r>
    </w:p>
    <w:p w:rsidR="004D04B9" w:rsidRDefault="004D04B9" w:rsidP="00F45C15">
      <w:pPr>
        <w:pStyle w:val="ListParagraph"/>
        <w:numPr>
          <w:ilvl w:val="0"/>
          <w:numId w:val="2"/>
        </w:numPr>
        <w:spacing w:line="240" w:lineRule="auto"/>
        <w:jc w:val="both"/>
        <w:rPr>
          <w:b/>
          <w:color w:val="0D0D0D" w:themeColor="text1" w:themeTint="F2"/>
          <w:sz w:val="28"/>
        </w:rPr>
      </w:pPr>
      <w:r>
        <w:rPr>
          <w:b/>
          <w:color w:val="FF0000"/>
          <w:sz w:val="28"/>
          <w:u w:val="single"/>
        </w:rPr>
        <w:t>Adhesive devices:</w:t>
      </w:r>
      <w:r>
        <w:rPr>
          <w:b/>
          <w:color w:val="0D0D0D" w:themeColor="text1" w:themeTint="F2"/>
          <w:sz w:val="28"/>
        </w:rPr>
        <w:t xml:space="preserve"> </w:t>
      </w:r>
      <w:r w:rsidRPr="004D04B9">
        <w:rPr>
          <w:b/>
          <w:color w:val="0D0D0D" w:themeColor="text1" w:themeTint="F2"/>
          <w:sz w:val="28"/>
        </w:rPr>
        <w:t>One of the major</w:t>
      </w:r>
      <w:r>
        <w:rPr>
          <w:b/>
          <w:color w:val="0D0D0D" w:themeColor="text1" w:themeTint="F2"/>
          <w:sz w:val="28"/>
        </w:rPr>
        <w:t xml:space="preserve"> problem of the fishes is to avoid being swept away in the rapid currents of mountain streams. For this the skin is variously modified to form adhesive organs. As in </w:t>
      </w:r>
      <w:proofErr w:type="spellStart"/>
      <w:r w:rsidR="005F355D">
        <w:rPr>
          <w:b/>
          <w:i/>
          <w:color w:val="0D0D0D" w:themeColor="text1" w:themeTint="F2"/>
          <w:sz w:val="28"/>
        </w:rPr>
        <w:t>Glyptosternum</w:t>
      </w:r>
      <w:proofErr w:type="spellEnd"/>
      <w:r w:rsidR="005F355D">
        <w:rPr>
          <w:b/>
          <w:i/>
          <w:color w:val="0D0D0D" w:themeColor="text1" w:themeTint="F2"/>
          <w:sz w:val="28"/>
        </w:rPr>
        <w:t xml:space="preserve"> and </w:t>
      </w:r>
      <w:proofErr w:type="spellStart"/>
      <w:r w:rsidR="005F355D">
        <w:rPr>
          <w:b/>
          <w:i/>
          <w:color w:val="0D0D0D" w:themeColor="text1" w:themeTint="F2"/>
          <w:sz w:val="28"/>
        </w:rPr>
        <w:t>Pseudoec</w:t>
      </w:r>
      <w:r w:rsidRPr="00694EEA">
        <w:rPr>
          <w:b/>
          <w:i/>
          <w:color w:val="0D0D0D" w:themeColor="text1" w:themeTint="F2"/>
          <w:sz w:val="28"/>
        </w:rPr>
        <w:t>heneis</w:t>
      </w:r>
      <w:proofErr w:type="spellEnd"/>
      <w:r>
        <w:rPr>
          <w:b/>
          <w:color w:val="0D0D0D" w:themeColor="text1" w:themeTint="F2"/>
          <w:sz w:val="28"/>
        </w:rPr>
        <w:t xml:space="preserve"> bear a series of ridges on ventral surface of the body, which act as frictional devices. In</w:t>
      </w:r>
      <w:r w:rsidR="00516D8D">
        <w:rPr>
          <w:b/>
          <w:color w:val="0D0D0D" w:themeColor="text1" w:themeTint="F2"/>
          <w:sz w:val="28"/>
        </w:rPr>
        <w:t xml:space="preserve"> </w:t>
      </w:r>
      <w:proofErr w:type="spellStart"/>
      <w:r w:rsidR="00516D8D" w:rsidRPr="00FA7CEF">
        <w:rPr>
          <w:b/>
          <w:i/>
          <w:color w:val="0D0D0D" w:themeColor="text1" w:themeTint="F2"/>
          <w:sz w:val="28"/>
        </w:rPr>
        <w:t>Erethistes</w:t>
      </w:r>
      <w:proofErr w:type="spellEnd"/>
      <w:r w:rsidR="00516D8D" w:rsidRPr="00FA7CEF">
        <w:rPr>
          <w:b/>
          <w:i/>
          <w:color w:val="0D0D0D" w:themeColor="text1" w:themeTint="F2"/>
          <w:sz w:val="28"/>
        </w:rPr>
        <w:t xml:space="preserve"> </w:t>
      </w:r>
      <w:r w:rsidR="00516D8D">
        <w:rPr>
          <w:b/>
          <w:color w:val="0D0D0D" w:themeColor="text1" w:themeTint="F2"/>
          <w:sz w:val="28"/>
        </w:rPr>
        <w:t xml:space="preserve">elongate, well developed striations are present on the chest and belly whereas genus </w:t>
      </w:r>
      <w:proofErr w:type="spellStart"/>
      <w:r w:rsidR="00516D8D" w:rsidRPr="00694EEA">
        <w:rPr>
          <w:b/>
          <w:i/>
          <w:color w:val="0D0D0D" w:themeColor="text1" w:themeTint="F2"/>
          <w:sz w:val="28"/>
        </w:rPr>
        <w:t>Laguvia</w:t>
      </w:r>
      <w:proofErr w:type="spellEnd"/>
      <w:r w:rsidR="00516D8D" w:rsidRPr="00694EEA">
        <w:rPr>
          <w:b/>
          <w:i/>
          <w:color w:val="0D0D0D" w:themeColor="text1" w:themeTint="F2"/>
          <w:sz w:val="28"/>
        </w:rPr>
        <w:t>,</w:t>
      </w:r>
      <w:r w:rsidR="00516D8D">
        <w:rPr>
          <w:b/>
          <w:color w:val="0D0D0D" w:themeColor="text1" w:themeTint="F2"/>
          <w:sz w:val="28"/>
        </w:rPr>
        <w:t xml:space="preserve"> striations are present on the chest only. In </w:t>
      </w:r>
      <w:proofErr w:type="spellStart"/>
      <w:r w:rsidR="00516D8D" w:rsidRPr="00694EEA">
        <w:rPr>
          <w:b/>
          <w:i/>
          <w:color w:val="0D0D0D" w:themeColor="text1" w:themeTint="F2"/>
          <w:sz w:val="28"/>
        </w:rPr>
        <w:t>Glyptothorax</w:t>
      </w:r>
      <w:proofErr w:type="spellEnd"/>
      <w:r w:rsidR="00516D8D">
        <w:rPr>
          <w:b/>
          <w:color w:val="0D0D0D" w:themeColor="text1" w:themeTint="F2"/>
          <w:sz w:val="28"/>
        </w:rPr>
        <w:t xml:space="preserve">, a well-developed U-shaped or V-shaped adhesive apparatus formed of folds of skin is present between the bases of pectoral fins. In </w:t>
      </w:r>
      <w:proofErr w:type="spellStart"/>
      <w:r w:rsidR="00516D8D" w:rsidRPr="00694EEA">
        <w:rPr>
          <w:b/>
          <w:i/>
          <w:color w:val="0D0D0D" w:themeColor="text1" w:themeTint="F2"/>
          <w:sz w:val="28"/>
        </w:rPr>
        <w:t>Garra</w:t>
      </w:r>
      <w:proofErr w:type="spellEnd"/>
      <w:r w:rsidR="00516D8D">
        <w:rPr>
          <w:b/>
          <w:color w:val="0D0D0D" w:themeColor="text1" w:themeTint="F2"/>
          <w:sz w:val="28"/>
        </w:rPr>
        <w:t>, the adhesive organ is in the form of disc behind the mouth</w:t>
      </w:r>
    </w:p>
    <w:p w:rsidR="003F2344" w:rsidRPr="004D04B9" w:rsidRDefault="003F2344" w:rsidP="00015E64">
      <w:pPr>
        <w:pStyle w:val="ListParagraph"/>
        <w:spacing w:line="240" w:lineRule="auto"/>
        <w:ind w:left="644"/>
        <w:jc w:val="center"/>
        <w:rPr>
          <w:b/>
          <w:color w:val="0D0D0D" w:themeColor="text1" w:themeTint="F2"/>
          <w:sz w:val="28"/>
        </w:rPr>
      </w:pPr>
      <w:bookmarkStart w:id="0" w:name="_GoBack"/>
      <w:r>
        <w:rPr>
          <w:noProof/>
          <w:lang w:eastAsia="en-IN"/>
        </w:rPr>
        <w:drawing>
          <wp:inline distT="0" distB="0" distL="0" distR="0">
            <wp:extent cx="3676650" cy="1943100"/>
            <wp:effectExtent l="0" t="0" r="0" b="0"/>
            <wp:docPr id="1" name="Picture 1" descr="Glyptothorax chavomensis sp. nov. (Teleostei: Sisoridae) with 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yptothorax chavomensis sp. nov. (Teleostei: Sisoridae) with it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1943100"/>
                    </a:xfrm>
                    <a:prstGeom prst="rect">
                      <a:avLst/>
                    </a:prstGeom>
                    <a:noFill/>
                    <a:ln>
                      <a:noFill/>
                    </a:ln>
                  </pic:spPr>
                </pic:pic>
              </a:graphicData>
            </a:graphic>
          </wp:inline>
        </w:drawing>
      </w:r>
      <w:bookmarkEnd w:id="0"/>
      <w:proofErr w:type="gramStart"/>
      <w:r>
        <w:rPr>
          <w:b/>
          <w:color w:val="FF0000"/>
          <w:sz w:val="28"/>
          <w:u w:val="single"/>
        </w:rPr>
        <w:t>xx</w:t>
      </w:r>
      <w:proofErr w:type="gramEnd"/>
    </w:p>
    <w:p w:rsidR="005A545C" w:rsidRDefault="003F2344" w:rsidP="00015E64">
      <w:pPr>
        <w:spacing w:line="240" w:lineRule="auto"/>
        <w:jc w:val="center"/>
        <w:rPr>
          <w:b/>
          <w:color w:val="0D0D0D" w:themeColor="text1" w:themeTint="F2"/>
          <w:sz w:val="28"/>
        </w:rPr>
      </w:pPr>
      <w:proofErr w:type="spellStart"/>
      <w:r w:rsidRPr="003F2344">
        <w:rPr>
          <w:b/>
          <w:i/>
          <w:color w:val="0D0D0D" w:themeColor="text1" w:themeTint="F2"/>
          <w:sz w:val="28"/>
        </w:rPr>
        <w:t>Glyptothora</w:t>
      </w:r>
      <w:r w:rsidRPr="003F2344">
        <w:rPr>
          <w:b/>
          <w:i/>
          <w:color w:val="0D0D0D" w:themeColor="text1" w:themeTint="F2"/>
          <w:sz w:val="28"/>
        </w:rPr>
        <w:t>x</w:t>
      </w:r>
      <w:proofErr w:type="spellEnd"/>
      <w:r w:rsidRPr="003F2344">
        <w:rPr>
          <w:b/>
          <w:i/>
          <w:color w:val="0D0D0D" w:themeColor="text1" w:themeTint="F2"/>
          <w:sz w:val="28"/>
        </w:rPr>
        <w:t xml:space="preserve"> showing adhesive pad</w:t>
      </w:r>
    </w:p>
    <w:p w:rsidR="00015E64" w:rsidRPr="00A819E6" w:rsidRDefault="00015E64" w:rsidP="00015E64">
      <w:pPr>
        <w:spacing w:line="240" w:lineRule="auto"/>
        <w:jc w:val="center"/>
        <w:rPr>
          <w:b/>
          <w:i/>
          <w:color w:val="FF0000"/>
          <w:sz w:val="28"/>
          <w:u w:val="single"/>
        </w:rPr>
      </w:pPr>
      <w:r>
        <w:rPr>
          <w:noProof/>
          <w:lang w:eastAsia="en-IN"/>
        </w:rPr>
        <w:drawing>
          <wp:inline distT="0" distB="0" distL="0" distR="0">
            <wp:extent cx="4457700" cy="2200275"/>
            <wp:effectExtent l="0" t="0" r="0" b="9525"/>
            <wp:docPr id="3" name="Picture 3" descr="ScotCat Factsheets October 2003: Erethistes h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otCat Factsheets October 2003: Erethistes ha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2200275"/>
                    </a:xfrm>
                    <a:prstGeom prst="rect">
                      <a:avLst/>
                    </a:prstGeom>
                    <a:noFill/>
                    <a:ln>
                      <a:noFill/>
                    </a:ln>
                  </pic:spPr>
                </pic:pic>
              </a:graphicData>
            </a:graphic>
          </wp:inline>
        </w:drawing>
      </w:r>
    </w:p>
    <w:p w:rsidR="000732B4" w:rsidRDefault="00015E64" w:rsidP="00F45C15">
      <w:pPr>
        <w:spacing w:line="240" w:lineRule="auto"/>
        <w:jc w:val="both"/>
        <w:rPr>
          <w:b/>
          <w:i/>
          <w:color w:val="0D0D0D" w:themeColor="text1" w:themeTint="F2"/>
          <w:sz w:val="28"/>
        </w:rPr>
      </w:pPr>
      <w:r>
        <w:rPr>
          <w:b/>
          <w:i/>
          <w:color w:val="0D0D0D" w:themeColor="text1" w:themeTint="F2"/>
          <w:sz w:val="28"/>
        </w:rPr>
        <w:t xml:space="preserve">                                               </w:t>
      </w:r>
      <w:proofErr w:type="spellStart"/>
      <w:r w:rsidRPr="00694EEA">
        <w:rPr>
          <w:b/>
          <w:i/>
          <w:color w:val="0D0D0D" w:themeColor="text1" w:themeTint="F2"/>
          <w:sz w:val="28"/>
        </w:rPr>
        <w:t>Laguvia</w:t>
      </w:r>
      <w:proofErr w:type="spellEnd"/>
      <w:r>
        <w:rPr>
          <w:b/>
          <w:i/>
          <w:color w:val="0D0D0D" w:themeColor="text1" w:themeTint="F2"/>
          <w:sz w:val="28"/>
        </w:rPr>
        <w:t xml:space="preserve"> &amp; </w:t>
      </w:r>
      <w:proofErr w:type="spellStart"/>
      <w:r w:rsidRPr="00FA7CEF">
        <w:rPr>
          <w:b/>
          <w:i/>
          <w:color w:val="0D0D0D" w:themeColor="text1" w:themeTint="F2"/>
          <w:sz w:val="28"/>
        </w:rPr>
        <w:t>Erethistes</w:t>
      </w:r>
      <w:proofErr w:type="spellEnd"/>
    </w:p>
    <w:p w:rsidR="00FA7CEF" w:rsidRDefault="00FA7CEF" w:rsidP="00F45C15">
      <w:pPr>
        <w:spacing w:line="240" w:lineRule="auto"/>
        <w:jc w:val="both"/>
        <w:rPr>
          <w:b/>
          <w:i/>
          <w:color w:val="0D0D0D" w:themeColor="text1" w:themeTint="F2"/>
          <w:sz w:val="28"/>
        </w:rPr>
      </w:pPr>
    </w:p>
    <w:p w:rsidR="00FA7CEF" w:rsidRPr="00FA7CEF" w:rsidRDefault="00251796" w:rsidP="00F45C15">
      <w:pPr>
        <w:spacing w:line="240" w:lineRule="auto"/>
        <w:jc w:val="both"/>
        <w:rPr>
          <w:b/>
          <w:i/>
          <w:color w:val="FF0000"/>
          <w:sz w:val="28"/>
          <w:u w:val="single"/>
        </w:rPr>
      </w:pPr>
      <w:r>
        <w:rPr>
          <w:noProof/>
          <w:lang w:eastAsia="en-IN"/>
        </w:rPr>
        <w:t xml:space="preserve">                                    </w:t>
      </w:r>
      <w:r>
        <w:rPr>
          <w:noProof/>
          <w:lang w:eastAsia="en-IN"/>
        </w:rPr>
        <w:drawing>
          <wp:inline distT="0" distB="0" distL="0" distR="0" wp14:anchorId="42619EC2" wp14:editId="3614455B">
            <wp:extent cx="3504565" cy="2162075"/>
            <wp:effectExtent l="0" t="0" r="635" b="0"/>
            <wp:docPr id="4" name="Picture 4" descr="Plaited adhesive organs on pectoral fin of Pareuchiloglan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ited adhesive organs on pectoral fin of Pareuchiloglanis ..."/>
                    <pic:cNvPicPr>
                      <a:picLocks noChangeAspect="1" noChangeArrowheads="1"/>
                    </pic:cNvPicPr>
                  </pic:nvPicPr>
                  <pic:blipFill rotWithShape="1">
                    <a:blip r:embed="rId13">
                      <a:extLst>
                        <a:ext uri="{28A0092B-C50C-407E-A947-70E740481C1C}">
                          <a14:useLocalDpi xmlns:a14="http://schemas.microsoft.com/office/drawing/2010/main" val="0"/>
                        </a:ext>
                      </a:extLst>
                    </a:blip>
                    <a:srcRect t="7347"/>
                    <a:stretch/>
                  </pic:blipFill>
                  <pic:spPr bwMode="auto">
                    <a:xfrm>
                      <a:off x="0" y="0"/>
                      <a:ext cx="3520489" cy="2171899"/>
                    </a:xfrm>
                    <a:prstGeom prst="rect">
                      <a:avLst/>
                    </a:prstGeom>
                    <a:noFill/>
                    <a:ln>
                      <a:noFill/>
                    </a:ln>
                    <a:extLst>
                      <a:ext uri="{53640926-AAD7-44D8-BBD7-CCE9431645EC}">
                        <a14:shadowObscured xmlns:a14="http://schemas.microsoft.com/office/drawing/2010/main"/>
                      </a:ext>
                    </a:extLst>
                  </pic:spPr>
                </pic:pic>
              </a:graphicData>
            </a:graphic>
          </wp:inline>
        </w:drawing>
      </w:r>
    </w:p>
    <w:p w:rsidR="009B59F5" w:rsidRDefault="00251796" w:rsidP="00F45C15">
      <w:pPr>
        <w:spacing w:line="240" w:lineRule="auto"/>
        <w:jc w:val="both"/>
        <w:rPr>
          <w:b/>
          <w:color w:val="0D0D0D" w:themeColor="text1" w:themeTint="F2"/>
          <w:sz w:val="28"/>
        </w:rPr>
      </w:pPr>
      <w:r>
        <w:rPr>
          <w:b/>
          <w:color w:val="0D0D0D" w:themeColor="text1" w:themeTint="F2"/>
          <w:sz w:val="28"/>
        </w:rPr>
        <w:t xml:space="preserve">                                       Adhesive organs on pectoral fin</w:t>
      </w:r>
    </w:p>
    <w:p w:rsidR="00251796" w:rsidRDefault="00251796" w:rsidP="00F45C15">
      <w:pPr>
        <w:spacing w:line="240" w:lineRule="auto"/>
        <w:jc w:val="both"/>
        <w:rPr>
          <w:rFonts w:ascii="Arial" w:hAnsi="Arial" w:cs="Arial"/>
          <w:noProof/>
          <w:color w:val="2962FF"/>
          <w:sz w:val="20"/>
          <w:szCs w:val="20"/>
          <w:lang w:eastAsia="en-IN"/>
        </w:rPr>
      </w:pPr>
      <w:r>
        <w:rPr>
          <w:rFonts w:ascii="Arial" w:hAnsi="Arial" w:cs="Arial"/>
          <w:noProof/>
          <w:color w:val="2962FF"/>
          <w:sz w:val="20"/>
          <w:szCs w:val="20"/>
          <w:lang w:eastAsia="en-IN"/>
        </w:rPr>
        <w:t xml:space="preserve">                                        </w:t>
      </w:r>
      <w:r>
        <w:rPr>
          <w:rFonts w:ascii="Arial" w:hAnsi="Arial" w:cs="Arial"/>
          <w:noProof/>
          <w:color w:val="2962FF"/>
          <w:sz w:val="20"/>
          <w:szCs w:val="20"/>
          <w:lang w:eastAsia="en-IN"/>
        </w:rPr>
        <w:drawing>
          <wp:inline distT="0" distB="0" distL="0" distR="0">
            <wp:extent cx="3048000" cy="3048000"/>
            <wp:effectExtent l="0" t="0" r="0" b="0"/>
            <wp:docPr id="5" name="Picture 5" descr="Thoracic adhesive apparatus of : a Glyptothorax obliquimaculatus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oracic adhesive apparatus of : a Glyptothorax obliquimaculatus ...">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251796" w:rsidRPr="00251796" w:rsidRDefault="00251796" w:rsidP="00F45C15">
      <w:pPr>
        <w:spacing w:line="240" w:lineRule="auto"/>
        <w:jc w:val="both"/>
        <w:rPr>
          <w:b/>
          <w:i/>
          <w:color w:val="0D0D0D" w:themeColor="text1" w:themeTint="F2"/>
          <w:sz w:val="24"/>
          <w:szCs w:val="24"/>
        </w:rPr>
      </w:pPr>
      <w:r>
        <w:rPr>
          <w:rFonts w:ascii="Arial" w:hAnsi="Arial" w:cs="Arial"/>
          <w:noProof/>
          <w:color w:val="2962FF"/>
          <w:sz w:val="20"/>
          <w:szCs w:val="20"/>
          <w:lang w:eastAsia="en-IN"/>
        </w:rPr>
        <w:t xml:space="preserve">                                       </w:t>
      </w:r>
      <w:r w:rsidRPr="00251796">
        <w:rPr>
          <w:rFonts w:ascii="Arial" w:hAnsi="Arial" w:cs="Arial"/>
          <w:b/>
          <w:noProof/>
          <w:color w:val="0D0D0D" w:themeColor="text1" w:themeTint="F2"/>
          <w:sz w:val="24"/>
          <w:szCs w:val="24"/>
          <w:lang w:eastAsia="en-IN"/>
        </w:rPr>
        <w:t xml:space="preserve">Thoracic adhesive apparatus of </w:t>
      </w:r>
      <w:r w:rsidRPr="00251796">
        <w:rPr>
          <w:rFonts w:ascii="Arial" w:hAnsi="Arial" w:cs="Arial"/>
          <w:b/>
          <w:i/>
          <w:noProof/>
          <w:color w:val="0D0D0D" w:themeColor="text1" w:themeTint="F2"/>
          <w:sz w:val="24"/>
          <w:szCs w:val="24"/>
          <w:lang w:eastAsia="en-IN"/>
        </w:rPr>
        <w:t>Glyptothorax</w:t>
      </w:r>
    </w:p>
    <w:p w:rsidR="009B59F5" w:rsidRPr="00251796" w:rsidRDefault="009B59F5" w:rsidP="00F45C15">
      <w:pPr>
        <w:spacing w:line="240" w:lineRule="auto"/>
        <w:jc w:val="both"/>
        <w:rPr>
          <w:b/>
          <w:bCs/>
          <w:color w:val="0D0D0D" w:themeColor="text1" w:themeTint="F2"/>
          <w:sz w:val="24"/>
          <w:szCs w:val="24"/>
        </w:rPr>
      </w:pPr>
    </w:p>
    <w:p w:rsidR="00014FAD" w:rsidRDefault="00014FAD" w:rsidP="00F45C15">
      <w:pPr>
        <w:jc w:val="both"/>
      </w:pPr>
    </w:p>
    <w:sectPr w:rsidR="00014F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F9F" w:rsidRDefault="00980F9F" w:rsidP="00980F9F">
      <w:pPr>
        <w:spacing w:after="0" w:line="240" w:lineRule="auto"/>
      </w:pPr>
      <w:r>
        <w:separator/>
      </w:r>
    </w:p>
  </w:endnote>
  <w:endnote w:type="continuationSeparator" w:id="0">
    <w:p w:rsidR="00980F9F" w:rsidRDefault="00980F9F" w:rsidP="0098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F9F" w:rsidRDefault="00980F9F" w:rsidP="00980F9F">
      <w:pPr>
        <w:spacing w:after="0" w:line="240" w:lineRule="auto"/>
      </w:pPr>
      <w:r>
        <w:separator/>
      </w:r>
    </w:p>
  </w:footnote>
  <w:footnote w:type="continuationSeparator" w:id="0">
    <w:p w:rsidR="00980F9F" w:rsidRDefault="00980F9F" w:rsidP="00980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4620A"/>
    <w:multiLevelType w:val="hybridMultilevel"/>
    <w:tmpl w:val="A54A9AA6"/>
    <w:lvl w:ilvl="0" w:tplc="40090005">
      <w:start w:val="1"/>
      <w:numFmt w:val="bullet"/>
      <w:lvlText w:val=""/>
      <w:lvlJc w:val="left"/>
      <w:pPr>
        <w:ind w:left="1560" w:hanging="360"/>
      </w:pPr>
      <w:rPr>
        <w:rFonts w:ascii="Wingdings" w:hAnsi="Wingdings"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
    <w:nsid w:val="6AD008A9"/>
    <w:multiLevelType w:val="hybridMultilevel"/>
    <w:tmpl w:val="47807B04"/>
    <w:lvl w:ilvl="0" w:tplc="EBF22EE0">
      <w:start w:val="1"/>
      <w:numFmt w:val="decimal"/>
      <w:lvlText w:val="%1."/>
      <w:lvlJc w:val="left"/>
      <w:pPr>
        <w:ind w:left="644" w:hanging="360"/>
      </w:pPr>
      <w:rPr>
        <w:color w:val="0D0D0D" w:themeColor="text1" w:themeTint="F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05373FD"/>
    <w:multiLevelType w:val="hybridMultilevel"/>
    <w:tmpl w:val="EE70CFB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F5"/>
    <w:rsid w:val="00014FAD"/>
    <w:rsid w:val="00015E64"/>
    <w:rsid w:val="000644ED"/>
    <w:rsid w:val="000732B4"/>
    <w:rsid w:val="00082EE9"/>
    <w:rsid w:val="00251796"/>
    <w:rsid w:val="00383D75"/>
    <w:rsid w:val="003C5937"/>
    <w:rsid w:val="003F2344"/>
    <w:rsid w:val="004D04B9"/>
    <w:rsid w:val="00516D8D"/>
    <w:rsid w:val="005A545C"/>
    <w:rsid w:val="005F355D"/>
    <w:rsid w:val="00604591"/>
    <w:rsid w:val="00650A01"/>
    <w:rsid w:val="00694EEA"/>
    <w:rsid w:val="006F7941"/>
    <w:rsid w:val="00742BA0"/>
    <w:rsid w:val="007B763F"/>
    <w:rsid w:val="008E5AE7"/>
    <w:rsid w:val="008F34B5"/>
    <w:rsid w:val="00980F9F"/>
    <w:rsid w:val="009B48AF"/>
    <w:rsid w:val="009B59F5"/>
    <w:rsid w:val="00A13282"/>
    <w:rsid w:val="00A32883"/>
    <w:rsid w:val="00A819E6"/>
    <w:rsid w:val="00AD62B6"/>
    <w:rsid w:val="00B20C4C"/>
    <w:rsid w:val="00CD5442"/>
    <w:rsid w:val="00D3454F"/>
    <w:rsid w:val="00D55501"/>
    <w:rsid w:val="00DD7C2C"/>
    <w:rsid w:val="00EC27DA"/>
    <w:rsid w:val="00F45C15"/>
    <w:rsid w:val="00FA7CEF"/>
    <w:rsid w:val="00FC1E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D3DD1-3007-4E22-84C3-0631789E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9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8AF"/>
    <w:pPr>
      <w:ind w:left="720"/>
      <w:contextualSpacing/>
    </w:pPr>
  </w:style>
  <w:style w:type="paragraph" w:styleId="Header">
    <w:name w:val="header"/>
    <w:basedOn w:val="Normal"/>
    <w:link w:val="HeaderChar"/>
    <w:uiPriority w:val="99"/>
    <w:unhideWhenUsed/>
    <w:rsid w:val="00980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F9F"/>
  </w:style>
  <w:style w:type="paragraph" w:styleId="Footer">
    <w:name w:val="footer"/>
    <w:basedOn w:val="Normal"/>
    <w:link w:val="FooterChar"/>
    <w:uiPriority w:val="99"/>
    <w:unhideWhenUsed/>
    <w:rsid w:val="00980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academic.oup.com%2Fgigascience%2Farticle-pdf%2F7%2F9%2Fgiy104%2F25728358%2Fgiy104.pdf&amp;psig=AOvVaw0zv5JI1eGz8YJNLirQAuTg&amp;ust=1585647349660000&amp;source=images&amp;cd=vfe&amp;ved=0CAIQjRxqFwoTCOCxuPXywegCFQAAAAAdAAAAABAJ"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google.com/url?sa=i&amp;url=https%3A%2F%2Fwww.researchgate.net%2Ffigure%2FThoracic-adhesive-apparatus-of-a-Glyptothorax-obliquimaculatus-sp-nov-KIZ_fig2_227297216&amp;psig=AOvVaw0yquWQtkgfZTG-7TafkCWD&amp;ust=1585646696158000&amp;source=images&amp;cd=vfe&amp;ved=0CAIQjRxqFwoTCLDznbnwwegCFQAAAAAdAAAAAB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5</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2020-03-29T11:18:00Z</dcterms:created>
  <dcterms:modified xsi:type="dcterms:W3CDTF">2020-03-30T09:42:00Z</dcterms:modified>
</cp:coreProperties>
</file>